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955E3" w14:textId="77777777" w:rsidR="00663445" w:rsidRDefault="00663445" w:rsidP="00663445">
      <w:pPr>
        <w:widowControl/>
        <w:ind w:left="-454" w:right="-397"/>
        <w:rPr>
          <w:sz w:val="20"/>
        </w:rPr>
      </w:pPr>
      <w:r>
        <w:rPr>
          <w:noProof/>
          <w:sz w:val="20"/>
        </w:rPr>
        <w:drawing>
          <wp:anchor distT="0" distB="0" distL="0" distR="0" simplePos="0" relativeHeight="251655168" behindDoc="0" locked="0" layoutInCell="0" allowOverlap="1" wp14:anchorId="5D753C24" wp14:editId="7591151B">
            <wp:simplePos x="0" y="0"/>
            <wp:positionH relativeFrom="column">
              <wp:posOffset>-425450</wp:posOffset>
            </wp:positionH>
            <wp:positionV relativeFrom="paragraph">
              <wp:posOffset>-270510</wp:posOffset>
            </wp:positionV>
            <wp:extent cx="883285" cy="535305"/>
            <wp:effectExtent l="0" t="0" r="0" b="0"/>
            <wp:wrapSquare wrapText="largest"/>
            <wp:docPr id="1" name="Immagin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285" cy="535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</w:rPr>
        <w:drawing>
          <wp:anchor distT="0" distB="0" distL="0" distR="0" simplePos="0" relativeHeight="251657216" behindDoc="0" locked="0" layoutInCell="0" allowOverlap="1" wp14:anchorId="59E39974" wp14:editId="0B82DFAB">
            <wp:simplePos x="0" y="0"/>
            <wp:positionH relativeFrom="column">
              <wp:posOffset>457200</wp:posOffset>
            </wp:positionH>
            <wp:positionV relativeFrom="paragraph">
              <wp:posOffset>-243840</wp:posOffset>
            </wp:positionV>
            <wp:extent cx="1012190" cy="561975"/>
            <wp:effectExtent l="0" t="0" r="0" b="0"/>
            <wp:wrapSquare wrapText="largest"/>
            <wp:docPr id="2" name="Immagin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r="33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190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 xml:space="preserve"> </w:t>
      </w:r>
      <w:r>
        <w:rPr>
          <w:noProof/>
          <w:sz w:val="20"/>
        </w:rPr>
        <w:drawing>
          <wp:anchor distT="0" distB="0" distL="0" distR="0" simplePos="0" relativeHeight="251661312" behindDoc="0" locked="0" layoutInCell="0" allowOverlap="1" wp14:anchorId="36CB6582" wp14:editId="34020385">
            <wp:simplePos x="0" y="0"/>
            <wp:positionH relativeFrom="column">
              <wp:posOffset>3766820</wp:posOffset>
            </wp:positionH>
            <wp:positionV relativeFrom="paragraph">
              <wp:posOffset>-194945</wp:posOffset>
            </wp:positionV>
            <wp:extent cx="2764155" cy="487045"/>
            <wp:effectExtent l="0" t="0" r="0" b="0"/>
            <wp:wrapSquare wrapText="largest"/>
            <wp:docPr id="3" name="Immagin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4155" cy="487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</w:rPr>
        <w:drawing>
          <wp:anchor distT="0" distB="0" distL="0" distR="0" simplePos="0" relativeHeight="251659264" behindDoc="0" locked="0" layoutInCell="0" allowOverlap="1" wp14:anchorId="4C4DD03F" wp14:editId="603ACCF0">
            <wp:simplePos x="0" y="0"/>
            <wp:positionH relativeFrom="column">
              <wp:posOffset>1468755</wp:posOffset>
            </wp:positionH>
            <wp:positionV relativeFrom="paragraph">
              <wp:posOffset>-302260</wp:posOffset>
            </wp:positionV>
            <wp:extent cx="2259965" cy="599440"/>
            <wp:effectExtent l="0" t="0" r="0" b="0"/>
            <wp:wrapSquare wrapText="largest"/>
            <wp:docPr id="4" name="Immagin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9965" cy="599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 xml:space="preserve"> </w:t>
      </w:r>
    </w:p>
    <w:p w14:paraId="77E69B61" w14:textId="586C43AB" w:rsidR="00663445" w:rsidRDefault="00663445" w:rsidP="00663445">
      <w:pPr>
        <w:widowControl/>
        <w:ind w:left="-454" w:right="-397"/>
        <w:jc w:val="center"/>
      </w:pPr>
      <w:r>
        <w:rPr>
          <w:i/>
          <w:sz w:val="16"/>
        </w:rPr>
        <w:t>ISTITUTO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COMPRENSIVO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“G.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CALÒ”</w:t>
      </w:r>
    </w:p>
    <w:p w14:paraId="64E3C808" w14:textId="77777777" w:rsidR="00663445" w:rsidRDefault="00663445" w:rsidP="00663445">
      <w:pPr>
        <w:widowControl/>
        <w:ind w:left="-454" w:right="-397"/>
        <w:jc w:val="center"/>
      </w:pPr>
      <w:r>
        <w:rPr>
          <w:i/>
          <w:w w:val="95"/>
          <w:sz w:val="16"/>
        </w:rPr>
        <w:t>V.le</w:t>
      </w:r>
      <w:r>
        <w:rPr>
          <w:i/>
          <w:spacing w:val="13"/>
          <w:w w:val="95"/>
          <w:sz w:val="16"/>
        </w:rPr>
        <w:t xml:space="preserve"> </w:t>
      </w:r>
      <w:r>
        <w:rPr>
          <w:i/>
          <w:w w:val="95"/>
          <w:sz w:val="16"/>
        </w:rPr>
        <w:t>M.</w:t>
      </w:r>
      <w:r>
        <w:rPr>
          <w:i/>
          <w:spacing w:val="6"/>
          <w:w w:val="95"/>
          <w:sz w:val="16"/>
        </w:rPr>
        <w:t xml:space="preserve"> </w:t>
      </w:r>
      <w:r>
        <w:rPr>
          <w:i/>
          <w:w w:val="95"/>
          <w:sz w:val="16"/>
        </w:rPr>
        <w:t>D’UNGHERIA</w:t>
      </w:r>
      <w:r>
        <w:rPr>
          <w:i/>
          <w:spacing w:val="5"/>
          <w:w w:val="95"/>
          <w:sz w:val="16"/>
        </w:rPr>
        <w:t xml:space="preserve"> </w:t>
      </w:r>
      <w:r>
        <w:rPr>
          <w:i/>
          <w:w w:val="95"/>
          <w:sz w:val="16"/>
        </w:rPr>
        <w:t>N.</w:t>
      </w:r>
      <w:r>
        <w:rPr>
          <w:i/>
          <w:spacing w:val="10"/>
          <w:w w:val="95"/>
          <w:sz w:val="16"/>
        </w:rPr>
        <w:t xml:space="preserve"> </w:t>
      </w:r>
      <w:r>
        <w:rPr>
          <w:i/>
          <w:w w:val="95"/>
          <w:sz w:val="16"/>
        </w:rPr>
        <w:t>86</w:t>
      </w:r>
      <w:r>
        <w:rPr>
          <w:i/>
          <w:spacing w:val="13"/>
          <w:w w:val="95"/>
          <w:sz w:val="16"/>
        </w:rPr>
        <w:t xml:space="preserve"> </w:t>
      </w:r>
      <w:r>
        <w:rPr>
          <w:i/>
          <w:w w:val="95"/>
          <w:sz w:val="16"/>
        </w:rPr>
        <w:t>-74013</w:t>
      </w:r>
      <w:r>
        <w:rPr>
          <w:i/>
          <w:spacing w:val="4"/>
          <w:w w:val="95"/>
          <w:sz w:val="16"/>
        </w:rPr>
        <w:t xml:space="preserve"> </w:t>
      </w:r>
      <w:r>
        <w:rPr>
          <w:i/>
          <w:w w:val="95"/>
          <w:sz w:val="16"/>
        </w:rPr>
        <w:t>GINOSA</w:t>
      </w:r>
      <w:r>
        <w:rPr>
          <w:i/>
          <w:spacing w:val="1"/>
          <w:w w:val="95"/>
          <w:sz w:val="16"/>
        </w:rPr>
        <w:t xml:space="preserve"> </w:t>
      </w:r>
      <w:r>
        <w:rPr>
          <w:i/>
          <w:w w:val="95"/>
          <w:sz w:val="16"/>
        </w:rPr>
        <w:t>(TA)</w:t>
      </w:r>
    </w:p>
    <w:p w14:paraId="117DB50C" w14:textId="77777777" w:rsidR="00663445" w:rsidRDefault="00663445" w:rsidP="00663445">
      <w:pPr>
        <w:widowControl/>
        <w:ind w:left="-454" w:right="-397"/>
        <w:jc w:val="center"/>
      </w:pPr>
      <w:r>
        <w:rPr>
          <w:i/>
          <w:w w:val="90"/>
          <w:sz w:val="16"/>
        </w:rPr>
        <w:t>tel.+390998245663-</w:t>
      </w:r>
      <w:r>
        <w:rPr>
          <w:i/>
          <w:spacing w:val="12"/>
          <w:w w:val="90"/>
          <w:sz w:val="16"/>
        </w:rPr>
        <w:t xml:space="preserve"> </w:t>
      </w:r>
      <w:r>
        <w:rPr>
          <w:i/>
          <w:w w:val="90"/>
          <w:sz w:val="16"/>
        </w:rPr>
        <w:t>E-mail:</w:t>
      </w:r>
      <w:r>
        <w:rPr>
          <w:i/>
          <w:spacing w:val="11"/>
          <w:w w:val="90"/>
          <w:sz w:val="16"/>
        </w:rPr>
        <w:t xml:space="preserve"> </w:t>
      </w:r>
      <w:hyperlink r:id="rId9">
        <w:r>
          <w:rPr>
            <w:i/>
            <w:w w:val="90"/>
            <w:sz w:val="16"/>
            <w:u w:val="single"/>
          </w:rPr>
          <w:t>TAIC82600L@istruzione.i</w:t>
        </w:r>
        <w:r>
          <w:rPr>
            <w:i/>
            <w:w w:val="90"/>
            <w:sz w:val="16"/>
          </w:rPr>
          <w:t>t</w:t>
        </w:r>
        <w:r>
          <w:rPr>
            <w:i/>
            <w:spacing w:val="24"/>
            <w:w w:val="90"/>
            <w:sz w:val="16"/>
          </w:rPr>
          <w:t xml:space="preserve"> </w:t>
        </w:r>
      </w:hyperlink>
      <w:r>
        <w:rPr>
          <w:i/>
          <w:w w:val="90"/>
          <w:sz w:val="16"/>
        </w:rPr>
        <w:t>–</w:t>
      </w:r>
    </w:p>
    <w:p w14:paraId="1E97548B" w14:textId="77777777" w:rsidR="00663445" w:rsidRDefault="00663445" w:rsidP="00663445">
      <w:pPr>
        <w:widowControl/>
        <w:ind w:left="-454" w:right="-397"/>
        <w:jc w:val="center"/>
      </w:pPr>
      <w:r>
        <w:rPr>
          <w:i/>
          <w:w w:val="90"/>
          <w:sz w:val="16"/>
        </w:rPr>
        <w:t>PEC:</w:t>
      </w:r>
      <w:r>
        <w:rPr>
          <w:i/>
          <w:spacing w:val="42"/>
          <w:sz w:val="16"/>
        </w:rPr>
        <w:t xml:space="preserve"> </w:t>
      </w:r>
      <w:hyperlink r:id="rId10">
        <w:r>
          <w:rPr>
            <w:i/>
            <w:w w:val="90"/>
            <w:sz w:val="16"/>
            <w:u w:val="single"/>
          </w:rPr>
          <w:t>TAIC82600L@pec.istruzione.i</w:t>
        </w:r>
        <w:r>
          <w:rPr>
            <w:i/>
            <w:w w:val="90"/>
            <w:sz w:val="16"/>
          </w:rPr>
          <w:t>t</w:t>
        </w:r>
      </w:hyperlink>
      <w:r>
        <w:rPr>
          <w:i/>
          <w:spacing w:val="1"/>
          <w:w w:val="90"/>
          <w:sz w:val="16"/>
        </w:rPr>
        <w:t xml:space="preserve"> </w:t>
      </w:r>
      <w:r>
        <w:rPr>
          <w:i/>
          <w:sz w:val="16"/>
        </w:rPr>
        <w:t>Sito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web:</w:t>
      </w:r>
      <w:r>
        <w:rPr>
          <w:i/>
          <w:spacing w:val="2"/>
          <w:sz w:val="16"/>
        </w:rPr>
        <w:t xml:space="preserve"> </w:t>
      </w:r>
      <w:hyperlink r:id="rId11">
        <w:r>
          <w:rPr>
            <w:i/>
            <w:sz w:val="16"/>
            <w:u w:val="single"/>
          </w:rPr>
          <w:t>www.scuolacalo.edu.it</w:t>
        </w:r>
        <w:r>
          <w:rPr>
            <w:i/>
            <w:spacing w:val="-2"/>
            <w:sz w:val="16"/>
            <w:u w:val="single"/>
          </w:rPr>
          <w:t xml:space="preserve"> </w:t>
        </w:r>
      </w:hyperlink>
    </w:p>
    <w:p w14:paraId="2E932167" w14:textId="77777777" w:rsidR="00663445" w:rsidRDefault="00000000" w:rsidP="00663445">
      <w:pPr>
        <w:widowControl/>
        <w:ind w:left="-454" w:right="-397"/>
        <w:jc w:val="center"/>
      </w:pPr>
      <w:hyperlink r:id="rId12">
        <w:r w:rsidR="00663445">
          <w:rPr>
            <w:i/>
            <w:sz w:val="16"/>
          </w:rPr>
          <w:t>C.F.</w:t>
        </w:r>
        <w:r w:rsidR="00663445">
          <w:rPr>
            <w:i/>
            <w:spacing w:val="1"/>
            <w:sz w:val="16"/>
          </w:rPr>
          <w:t xml:space="preserve"> </w:t>
        </w:r>
      </w:hyperlink>
      <w:r w:rsidR="00663445">
        <w:rPr>
          <w:i/>
          <w:sz w:val="16"/>
        </w:rPr>
        <w:t>90122060735</w:t>
      </w:r>
    </w:p>
    <w:p w14:paraId="16A93698" w14:textId="77777777" w:rsidR="00AE3992" w:rsidRPr="00242F1D" w:rsidRDefault="00AE3992" w:rsidP="00AE3992">
      <w:pPr>
        <w:ind w:left="-425" w:right="-709"/>
        <w:jc w:val="center"/>
        <w:rPr>
          <w:i/>
          <w:sz w:val="18"/>
          <w:szCs w:val="18"/>
          <w:lang w:val="en-US"/>
        </w:rPr>
      </w:pPr>
      <w:r w:rsidRPr="00242F1D">
        <w:rPr>
          <w:i/>
          <w:sz w:val="18"/>
          <w:szCs w:val="18"/>
          <w:lang w:val="en-US"/>
        </w:rPr>
        <w:t>Sito</w:t>
      </w:r>
      <w:r w:rsidRPr="00242F1D">
        <w:rPr>
          <w:i/>
          <w:spacing w:val="-2"/>
          <w:sz w:val="18"/>
          <w:szCs w:val="18"/>
          <w:lang w:val="en-US"/>
        </w:rPr>
        <w:t xml:space="preserve"> </w:t>
      </w:r>
      <w:r w:rsidRPr="00242F1D">
        <w:rPr>
          <w:i/>
          <w:sz w:val="18"/>
          <w:szCs w:val="18"/>
          <w:lang w:val="en-US"/>
        </w:rPr>
        <w:t>web:</w:t>
      </w:r>
      <w:r w:rsidRPr="00242F1D">
        <w:rPr>
          <w:i/>
          <w:spacing w:val="1"/>
          <w:sz w:val="18"/>
          <w:szCs w:val="18"/>
          <w:lang w:val="en-US"/>
        </w:rPr>
        <w:t xml:space="preserve"> </w:t>
      </w:r>
      <w:r w:rsidRPr="00242F1D">
        <w:rPr>
          <w:i/>
          <w:sz w:val="18"/>
          <w:szCs w:val="18"/>
          <w:u w:val="single" w:color="0000FF"/>
          <w:lang w:val="en-US"/>
        </w:rPr>
        <w:t>www.scuolacalo.edu.it</w:t>
      </w:r>
      <w:r w:rsidRPr="00242F1D">
        <w:rPr>
          <w:i/>
          <w:spacing w:val="-1"/>
          <w:sz w:val="18"/>
          <w:szCs w:val="18"/>
          <w:u w:val="single" w:color="0000FF"/>
          <w:lang w:val="en-US"/>
        </w:rPr>
        <w:t xml:space="preserve"> </w:t>
      </w:r>
      <w:r w:rsidRPr="00242F1D">
        <w:rPr>
          <w:i/>
          <w:sz w:val="18"/>
          <w:szCs w:val="18"/>
          <w:lang w:val="en-US"/>
        </w:rPr>
        <w:t>C.F.</w:t>
      </w:r>
      <w:r w:rsidRPr="00242F1D">
        <w:rPr>
          <w:i/>
          <w:spacing w:val="-1"/>
          <w:sz w:val="18"/>
          <w:szCs w:val="18"/>
          <w:lang w:val="en-US"/>
        </w:rPr>
        <w:t xml:space="preserve"> </w:t>
      </w:r>
      <w:r w:rsidRPr="00242F1D">
        <w:rPr>
          <w:i/>
          <w:sz w:val="18"/>
          <w:szCs w:val="18"/>
          <w:lang w:val="en-US"/>
        </w:rPr>
        <w:t>90122060735</w:t>
      </w:r>
    </w:p>
    <w:p w14:paraId="74A0207C" w14:textId="77777777" w:rsidR="009A6EC9" w:rsidRPr="00B24233" w:rsidRDefault="009A6EC9" w:rsidP="009A6EC9">
      <w:pPr>
        <w:rPr>
          <w:i/>
          <w:sz w:val="20"/>
          <w:lang w:val="en-US"/>
        </w:rPr>
      </w:pPr>
    </w:p>
    <w:p w14:paraId="3E0B28E3" w14:textId="77777777" w:rsidR="00CF6F2C" w:rsidRPr="00B24233" w:rsidRDefault="00CF6F2C">
      <w:pPr>
        <w:rPr>
          <w:lang w:val="en-US"/>
        </w:rPr>
      </w:pPr>
    </w:p>
    <w:p w14:paraId="4D2C5F69" w14:textId="77777777" w:rsidR="009A6EC9" w:rsidRPr="00B24233" w:rsidRDefault="009A6EC9">
      <w:pPr>
        <w:rPr>
          <w:lang w:val="en-US"/>
        </w:rPr>
      </w:pPr>
    </w:p>
    <w:p w14:paraId="3A551BE8" w14:textId="77777777" w:rsidR="00977D7E" w:rsidRPr="00B24233" w:rsidRDefault="00977D7E" w:rsidP="009A6EC9">
      <w:pPr>
        <w:jc w:val="right"/>
        <w:rPr>
          <w:lang w:val="en-US"/>
        </w:rPr>
      </w:pPr>
    </w:p>
    <w:p w14:paraId="6E1C682C" w14:textId="77777777" w:rsidR="009A6EC9" w:rsidRPr="00977D7E" w:rsidRDefault="009A6EC9" w:rsidP="009A6EC9">
      <w:pPr>
        <w:jc w:val="right"/>
      </w:pPr>
      <w:r w:rsidRPr="00977D7E">
        <w:t xml:space="preserve">Al Dirigente Scolastico dell’I.C. “G. Calò” </w:t>
      </w:r>
      <w:proofErr w:type="gramStart"/>
      <w:r w:rsidRPr="00977D7E">
        <w:t>-  Ginosa</w:t>
      </w:r>
      <w:proofErr w:type="gramEnd"/>
    </w:p>
    <w:p w14:paraId="52D55878" w14:textId="77777777" w:rsidR="00977D7E" w:rsidRPr="00977D7E" w:rsidRDefault="00977D7E" w:rsidP="009A6EC9">
      <w:pPr>
        <w:jc w:val="right"/>
      </w:pPr>
    </w:p>
    <w:p w14:paraId="5DAFD06E" w14:textId="77777777" w:rsidR="009A6EC9" w:rsidRPr="00977D7E" w:rsidRDefault="009A6EC9"/>
    <w:p w14:paraId="3CDBE7D3" w14:textId="05D0B7F7" w:rsidR="009A6EC9" w:rsidRPr="00977D7E" w:rsidRDefault="009A6EC9" w:rsidP="009A6EC9">
      <w:pPr>
        <w:pStyle w:val="NormaleWeb"/>
        <w:jc w:val="both"/>
        <w:rPr>
          <w:rStyle w:val="Enfasigrassetto"/>
          <w:color w:val="000000" w:themeColor="text1"/>
          <w:w w:val="90"/>
          <w:sz w:val="28"/>
          <w:szCs w:val="28"/>
        </w:rPr>
      </w:pPr>
      <w:r w:rsidRPr="00977D7E">
        <w:rPr>
          <w:rStyle w:val="Enfasigrassetto"/>
          <w:color w:val="000000" w:themeColor="text1"/>
          <w:w w:val="90"/>
          <w:sz w:val="28"/>
          <w:szCs w:val="28"/>
        </w:rPr>
        <w:t xml:space="preserve">Domanda disponibilità per FUNZIONE STRUMENTALE </w:t>
      </w:r>
      <w:r w:rsidR="00977D7E" w:rsidRPr="00977D7E">
        <w:rPr>
          <w:rStyle w:val="Enfasigrassetto"/>
          <w:color w:val="000000" w:themeColor="text1"/>
          <w:w w:val="90"/>
          <w:sz w:val="28"/>
          <w:szCs w:val="28"/>
        </w:rPr>
        <w:t>AL PIANO DELL’OFFERTA FORMATIVA –</w:t>
      </w:r>
      <w:r w:rsidRPr="00977D7E">
        <w:rPr>
          <w:rStyle w:val="Enfasigrassetto"/>
          <w:color w:val="000000" w:themeColor="text1"/>
          <w:w w:val="90"/>
          <w:sz w:val="28"/>
          <w:szCs w:val="28"/>
        </w:rPr>
        <w:t xml:space="preserve"> Anno Scolastico </w:t>
      </w:r>
      <w:r w:rsidR="001D29CA">
        <w:rPr>
          <w:rStyle w:val="Enfasigrassetto"/>
          <w:color w:val="000000" w:themeColor="text1"/>
          <w:w w:val="90"/>
          <w:sz w:val="28"/>
          <w:szCs w:val="28"/>
        </w:rPr>
        <w:t>2023-24</w:t>
      </w:r>
    </w:p>
    <w:p w14:paraId="5B5957A7" w14:textId="77777777" w:rsidR="009A6EC9" w:rsidRPr="00977D7E" w:rsidRDefault="009A6EC9" w:rsidP="009A6EC9">
      <w:pPr>
        <w:pStyle w:val="NormaleWeb"/>
        <w:rPr>
          <w:rStyle w:val="Enfasigrassetto"/>
          <w:color w:val="C0504D"/>
          <w:w w:val="90"/>
          <w:sz w:val="22"/>
          <w:szCs w:val="22"/>
        </w:rPr>
      </w:pPr>
    </w:p>
    <w:p w14:paraId="0D847EE2" w14:textId="77777777" w:rsidR="009A6EC9" w:rsidRPr="009A6EC9" w:rsidRDefault="009A6EC9" w:rsidP="009A6EC9">
      <w:pPr>
        <w:pStyle w:val="NormaleWeb"/>
        <w:spacing w:before="0" w:after="0" w:line="480" w:lineRule="auto"/>
        <w:jc w:val="both"/>
        <w:rPr>
          <w:bCs/>
          <w:sz w:val="22"/>
          <w:szCs w:val="22"/>
        </w:rPr>
      </w:pPr>
      <w:r w:rsidRPr="00977D7E">
        <w:rPr>
          <w:bCs/>
          <w:sz w:val="22"/>
          <w:szCs w:val="22"/>
        </w:rPr>
        <w:t>Il/La sottoscritto/a____________________________, nato/a a_______________ (__) il ________, e residente a _________________ (__), in servizio presso questo Istituto</w:t>
      </w:r>
      <w:r w:rsidRPr="009A6EC9">
        <w:rPr>
          <w:bCs/>
          <w:sz w:val="22"/>
          <w:szCs w:val="22"/>
        </w:rPr>
        <w:t xml:space="preserve"> con la qualifica di Docente con contratto di lavoro a tempo </w:t>
      </w:r>
      <w:r w:rsidRPr="009A6EC9">
        <w:rPr>
          <w:bCs/>
          <w:sz w:val="22"/>
          <w:szCs w:val="22"/>
        </w:rPr>
        <w:t xml:space="preserve"> determinato / </w:t>
      </w:r>
      <w:r w:rsidRPr="009A6EC9">
        <w:rPr>
          <w:bCs/>
          <w:sz w:val="22"/>
          <w:szCs w:val="22"/>
        </w:rPr>
        <w:t xml:space="preserve"> indeterminato </w:t>
      </w:r>
    </w:p>
    <w:p w14:paraId="2F045615" w14:textId="77777777" w:rsidR="009A6EC9" w:rsidRDefault="009A6EC9" w:rsidP="009A6EC9">
      <w:pPr>
        <w:pStyle w:val="NormaleWeb"/>
        <w:spacing w:before="0" w:after="0" w:line="480" w:lineRule="auto"/>
        <w:jc w:val="both"/>
        <w:rPr>
          <w:b/>
          <w:bCs/>
          <w:u w:val="single"/>
        </w:rPr>
      </w:pPr>
      <w:r w:rsidRPr="009A6EC9">
        <w:rPr>
          <w:bCs/>
          <w:sz w:val="22"/>
          <w:szCs w:val="22"/>
        </w:rPr>
        <w:t>per l’insegnamento di _________________________</w:t>
      </w:r>
      <w:r>
        <w:rPr>
          <w:bCs/>
          <w:sz w:val="22"/>
          <w:szCs w:val="22"/>
        </w:rPr>
        <w:t xml:space="preserve"> </w:t>
      </w:r>
      <w:r w:rsidRPr="00977D7E">
        <w:rPr>
          <w:b/>
          <w:bCs/>
          <w:u w:val="single"/>
        </w:rPr>
        <w:t>(si allega C.V.)</w:t>
      </w:r>
    </w:p>
    <w:p w14:paraId="54671D06" w14:textId="77777777" w:rsidR="00B24233" w:rsidRDefault="00044C3F" w:rsidP="009A6EC9">
      <w:pPr>
        <w:pStyle w:val="NormaleWeb"/>
        <w:spacing w:before="0" w:after="0" w:line="480" w:lineRule="auto"/>
        <w:jc w:val="both"/>
        <w:rPr>
          <w:b/>
          <w:bCs/>
          <w:u w:val="single"/>
        </w:rPr>
      </w:pPr>
      <w:r>
        <w:rPr>
          <w:b/>
          <w:bCs/>
          <w:u w:val="single"/>
        </w:rPr>
        <w:t>T</w:t>
      </w:r>
      <w:r w:rsidR="00B24233">
        <w:rPr>
          <w:b/>
          <w:bCs/>
          <w:u w:val="single"/>
        </w:rPr>
        <w:t xml:space="preserve">abella di valutazione dei titoli </w:t>
      </w:r>
    </w:p>
    <w:tbl>
      <w:tblPr>
        <w:tblW w:w="53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60"/>
        <w:gridCol w:w="5402"/>
        <w:gridCol w:w="1248"/>
        <w:gridCol w:w="1105"/>
      </w:tblGrid>
      <w:tr w:rsidR="00044C3F" w:rsidRPr="0057318F" w14:paraId="1CACE99D" w14:textId="77777777" w:rsidTr="008A3C0A">
        <w:trPr>
          <w:trHeight w:val="304"/>
        </w:trPr>
        <w:tc>
          <w:tcPr>
            <w:tcW w:w="1204" w:type="pct"/>
            <w:shd w:val="clear" w:color="auto" w:fill="auto"/>
          </w:tcPr>
          <w:p w14:paraId="12D14E44" w14:textId="77777777" w:rsidR="00044C3F" w:rsidRPr="008A3C0A" w:rsidRDefault="00044C3F" w:rsidP="008A3C0A">
            <w:pPr>
              <w:ind w:right="34"/>
              <w:rPr>
                <w:color w:val="000000"/>
              </w:rPr>
            </w:pPr>
            <w:r w:rsidRPr="008A3C0A">
              <w:rPr>
                <w:color w:val="000000"/>
              </w:rPr>
              <w:t xml:space="preserve">CRITERI </w:t>
            </w:r>
          </w:p>
        </w:tc>
        <w:tc>
          <w:tcPr>
            <w:tcW w:w="2644" w:type="pct"/>
            <w:shd w:val="clear" w:color="auto" w:fill="auto"/>
          </w:tcPr>
          <w:p w14:paraId="02B44D71" w14:textId="77777777" w:rsidR="00044C3F" w:rsidRPr="0057318F" w:rsidRDefault="00044C3F" w:rsidP="008A3C0A">
            <w:pPr>
              <w:ind w:left="35" w:right="175"/>
              <w:rPr>
                <w:color w:val="000000"/>
                <w:sz w:val="24"/>
                <w:szCs w:val="24"/>
              </w:rPr>
            </w:pPr>
            <w:r w:rsidRPr="0057318F">
              <w:rPr>
                <w:color w:val="000000"/>
                <w:sz w:val="24"/>
                <w:szCs w:val="24"/>
              </w:rPr>
              <w:t>PUNTEGGI</w:t>
            </w:r>
          </w:p>
        </w:tc>
        <w:tc>
          <w:tcPr>
            <w:tcW w:w="611" w:type="pct"/>
          </w:tcPr>
          <w:p w14:paraId="5A0B8725" w14:textId="77777777" w:rsidR="00044C3F" w:rsidRPr="004D2501" w:rsidRDefault="00044C3F" w:rsidP="004D2501">
            <w:pPr>
              <w:ind w:right="-170"/>
              <w:rPr>
                <w:color w:val="000000"/>
                <w:sz w:val="20"/>
                <w:szCs w:val="20"/>
              </w:rPr>
            </w:pPr>
            <w:r w:rsidRPr="004D2501">
              <w:rPr>
                <w:color w:val="000000"/>
                <w:sz w:val="20"/>
                <w:szCs w:val="20"/>
              </w:rPr>
              <w:t>Punteggi a cura del candidato</w:t>
            </w:r>
          </w:p>
        </w:tc>
        <w:tc>
          <w:tcPr>
            <w:tcW w:w="541" w:type="pct"/>
          </w:tcPr>
          <w:p w14:paraId="074C7EE6" w14:textId="77777777" w:rsidR="00044C3F" w:rsidRPr="004D2501" w:rsidRDefault="00044C3F" w:rsidP="004D2501">
            <w:pPr>
              <w:rPr>
                <w:color w:val="000000"/>
                <w:sz w:val="20"/>
                <w:szCs w:val="20"/>
              </w:rPr>
            </w:pPr>
            <w:r w:rsidRPr="004D2501">
              <w:rPr>
                <w:color w:val="000000"/>
                <w:sz w:val="20"/>
                <w:szCs w:val="20"/>
              </w:rPr>
              <w:t xml:space="preserve">Punteggio </w:t>
            </w:r>
            <w:proofErr w:type="spellStart"/>
            <w:r w:rsidRPr="004D2501">
              <w:rPr>
                <w:color w:val="000000"/>
                <w:sz w:val="20"/>
                <w:szCs w:val="20"/>
              </w:rPr>
              <w:t>commiss</w:t>
            </w:r>
            <w:proofErr w:type="spellEnd"/>
            <w:r w:rsidR="004D2501">
              <w:rPr>
                <w:color w:val="000000"/>
                <w:sz w:val="20"/>
                <w:szCs w:val="20"/>
              </w:rPr>
              <w:t>.</w:t>
            </w:r>
          </w:p>
        </w:tc>
      </w:tr>
      <w:tr w:rsidR="00044C3F" w:rsidRPr="0057318F" w14:paraId="7CDD1396" w14:textId="77777777" w:rsidTr="008A3C0A">
        <w:trPr>
          <w:trHeight w:val="304"/>
        </w:trPr>
        <w:tc>
          <w:tcPr>
            <w:tcW w:w="1204" w:type="pct"/>
            <w:shd w:val="clear" w:color="auto" w:fill="auto"/>
          </w:tcPr>
          <w:p w14:paraId="308AFE62" w14:textId="77777777" w:rsidR="00044C3F" w:rsidRPr="008A3C0A" w:rsidRDefault="00044C3F" w:rsidP="008A3C0A">
            <w:pPr>
              <w:pStyle w:val="Paragrafoelenco"/>
              <w:ind w:left="0" w:right="34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8A3C0A">
              <w:rPr>
                <w:rFonts w:ascii="Times New Roman" w:hAnsi="Times New Roman" w:cs="Times New Roman"/>
                <w:b/>
                <w:i/>
                <w:color w:val="000000"/>
              </w:rPr>
              <w:t>TITOLI</w:t>
            </w:r>
          </w:p>
        </w:tc>
        <w:tc>
          <w:tcPr>
            <w:tcW w:w="2644" w:type="pct"/>
            <w:shd w:val="clear" w:color="auto" w:fill="auto"/>
          </w:tcPr>
          <w:p w14:paraId="5F4DC0FA" w14:textId="77777777" w:rsidR="00044C3F" w:rsidRPr="0057318F" w:rsidRDefault="00044C3F" w:rsidP="008A3C0A">
            <w:pPr>
              <w:pStyle w:val="TableParagraph"/>
              <w:ind w:left="35" w:right="175"/>
              <w:rPr>
                <w:sz w:val="24"/>
                <w:szCs w:val="24"/>
              </w:rPr>
            </w:pPr>
            <w:r w:rsidRPr="0057318F">
              <w:rPr>
                <w:sz w:val="24"/>
                <w:szCs w:val="24"/>
              </w:rPr>
              <w:t xml:space="preserve">- Laurea vecchio ordinamento o specialistica attinente                   fino a 100 </w:t>
            </w:r>
            <w:proofErr w:type="gramStart"/>
            <w:r w:rsidRPr="0057318F">
              <w:rPr>
                <w:sz w:val="24"/>
                <w:szCs w:val="24"/>
              </w:rPr>
              <w:t>punti  3</w:t>
            </w:r>
            <w:proofErr w:type="gramEnd"/>
            <w:r w:rsidRPr="0057318F">
              <w:rPr>
                <w:sz w:val="24"/>
                <w:szCs w:val="24"/>
              </w:rPr>
              <w:t xml:space="preserve"> </w:t>
            </w:r>
          </w:p>
          <w:p w14:paraId="44F12CAF" w14:textId="77777777" w:rsidR="00044C3F" w:rsidRPr="0057318F" w:rsidRDefault="00044C3F" w:rsidP="008A3C0A">
            <w:pPr>
              <w:pStyle w:val="TableParagraph"/>
              <w:ind w:left="35" w:right="175"/>
              <w:rPr>
                <w:sz w:val="24"/>
                <w:szCs w:val="24"/>
              </w:rPr>
            </w:pPr>
            <w:r w:rsidRPr="0057318F">
              <w:rPr>
                <w:sz w:val="24"/>
                <w:szCs w:val="24"/>
              </w:rPr>
              <w:t xml:space="preserve">                                 da 101 a110 </w:t>
            </w:r>
            <w:proofErr w:type="gramStart"/>
            <w:r w:rsidRPr="0057318F">
              <w:rPr>
                <w:sz w:val="24"/>
                <w:szCs w:val="24"/>
              </w:rPr>
              <w:t>punti  4</w:t>
            </w:r>
            <w:proofErr w:type="gramEnd"/>
          </w:p>
          <w:p w14:paraId="734C04B2" w14:textId="77777777" w:rsidR="00044C3F" w:rsidRPr="0057318F" w:rsidRDefault="00044C3F" w:rsidP="008A3C0A">
            <w:pPr>
              <w:pStyle w:val="TableParagraph"/>
              <w:ind w:left="35" w:right="175"/>
              <w:rPr>
                <w:sz w:val="24"/>
                <w:szCs w:val="24"/>
              </w:rPr>
            </w:pPr>
            <w:r w:rsidRPr="0057318F">
              <w:rPr>
                <w:sz w:val="24"/>
                <w:szCs w:val="24"/>
              </w:rPr>
              <w:t xml:space="preserve">                                110 e lode </w:t>
            </w:r>
            <w:proofErr w:type="gramStart"/>
            <w:r w:rsidRPr="0057318F">
              <w:rPr>
                <w:sz w:val="24"/>
                <w:szCs w:val="24"/>
              </w:rPr>
              <w:t>punti  5</w:t>
            </w:r>
            <w:proofErr w:type="gramEnd"/>
          </w:p>
          <w:p w14:paraId="465D19AC" w14:textId="77777777" w:rsidR="00044C3F" w:rsidRPr="0057318F" w:rsidRDefault="00044C3F" w:rsidP="008A3C0A">
            <w:pPr>
              <w:pStyle w:val="TableParagraph"/>
              <w:ind w:left="35" w:right="175"/>
              <w:rPr>
                <w:sz w:val="24"/>
                <w:szCs w:val="24"/>
              </w:rPr>
            </w:pPr>
            <w:r w:rsidRPr="0057318F">
              <w:rPr>
                <w:sz w:val="24"/>
                <w:szCs w:val="24"/>
              </w:rPr>
              <w:t xml:space="preserve">- </w:t>
            </w:r>
            <w:proofErr w:type="gramStart"/>
            <w:r w:rsidRPr="0057318F">
              <w:rPr>
                <w:sz w:val="24"/>
                <w:szCs w:val="24"/>
              </w:rPr>
              <w:t>laurea  triennale</w:t>
            </w:r>
            <w:proofErr w:type="gramEnd"/>
            <w:r w:rsidRPr="0057318F">
              <w:rPr>
                <w:sz w:val="24"/>
                <w:szCs w:val="24"/>
              </w:rPr>
              <w:t xml:space="preserve"> attinente                 punti  3</w:t>
            </w:r>
          </w:p>
          <w:p w14:paraId="7CAEC2CF" w14:textId="77777777" w:rsidR="00044C3F" w:rsidRPr="0057318F" w:rsidRDefault="00044C3F" w:rsidP="008A3C0A">
            <w:pPr>
              <w:pStyle w:val="TableParagraph"/>
              <w:ind w:left="35" w:right="175"/>
              <w:rPr>
                <w:sz w:val="24"/>
                <w:szCs w:val="24"/>
              </w:rPr>
            </w:pPr>
            <w:r w:rsidRPr="0057318F">
              <w:rPr>
                <w:sz w:val="24"/>
                <w:szCs w:val="24"/>
              </w:rPr>
              <w:t xml:space="preserve">  (non valutabile in caso di laurea di cui sopra)                                                                                                    </w:t>
            </w:r>
          </w:p>
          <w:p w14:paraId="57746B8B" w14:textId="77777777" w:rsidR="00044C3F" w:rsidRPr="0057318F" w:rsidRDefault="00044C3F" w:rsidP="008A3C0A">
            <w:pPr>
              <w:pStyle w:val="TableParagraph"/>
              <w:ind w:left="35" w:right="175"/>
              <w:rPr>
                <w:sz w:val="24"/>
                <w:szCs w:val="24"/>
              </w:rPr>
            </w:pPr>
            <w:r w:rsidRPr="0057318F">
              <w:rPr>
                <w:sz w:val="24"/>
                <w:szCs w:val="24"/>
              </w:rPr>
              <w:t xml:space="preserve">- Dottorato                                          </w:t>
            </w:r>
            <w:proofErr w:type="gramStart"/>
            <w:r w:rsidRPr="0057318F">
              <w:rPr>
                <w:sz w:val="24"/>
                <w:szCs w:val="24"/>
              </w:rPr>
              <w:t>punti  3</w:t>
            </w:r>
            <w:proofErr w:type="gramEnd"/>
          </w:p>
          <w:p w14:paraId="284EA683" w14:textId="77777777" w:rsidR="00044C3F" w:rsidRPr="0057318F" w:rsidRDefault="00044C3F" w:rsidP="008A3C0A">
            <w:pPr>
              <w:pStyle w:val="TableParagraph"/>
              <w:ind w:left="35" w:right="175"/>
              <w:rPr>
                <w:sz w:val="24"/>
                <w:szCs w:val="24"/>
              </w:rPr>
            </w:pPr>
            <w:r w:rsidRPr="0057318F">
              <w:rPr>
                <w:sz w:val="24"/>
                <w:szCs w:val="24"/>
              </w:rPr>
              <w:t xml:space="preserve">- Master biennali e annuali </w:t>
            </w:r>
            <w:r w:rsidRPr="0057318F">
              <w:rPr>
                <w:b/>
                <w:sz w:val="24"/>
                <w:szCs w:val="24"/>
                <w:u w:val="single"/>
              </w:rPr>
              <w:t>attinenti</w:t>
            </w:r>
            <w:r w:rsidRPr="0057318F">
              <w:rPr>
                <w:sz w:val="24"/>
                <w:szCs w:val="24"/>
              </w:rPr>
              <w:t xml:space="preserve">        </w:t>
            </w:r>
            <w:proofErr w:type="gramStart"/>
            <w:r w:rsidRPr="0057318F">
              <w:rPr>
                <w:sz w:val="24"/>
                <w:szCs w:val="24"/>
              </w:rPr>
              <w:t>punti  2</w:t>
            </w:r>
            <w:proofErr w:type="gramEnd"/>
          </w:p>
          <w:p w14:paraId="6C56C275" w14:textId="77777777" w:rsidR="00044C3F" w:rsidRPr="0057318F" w:rsidRDefault="00044C3F" w:rsidP="008A3C0A">
            <w:pPr>
              <w:pStyle w:val="TableParagraph"/>
              <w:ind w:left="35" w:right="175"/>
              <w:rPr>
                <w:sz w:val="24"/>
                <w:szCs w:val="24"/>
              </w:rPr>
            </w:pPr>
            <w:r w:rsidRPr="0057318F">
              <w:rPr>
                <w:sz w:val="24"/>
                <w:szCs w:val="24"/>
              </w:rPr>
              <w:t xml:space="preserve">- Diploma biennale sostegno                    </w:t>
            </w:r>
            <w:proofErr w:type="gramStart"/>
            <w:r w:rsidRPr="0057318F">
              <w:rPr>
                <w:sz w:val="24"/>
                <w:szCs w:val="24"/>
              </w:rPr>
              <w:t>punti  3</w:t>
            </w:r>
            <w:proofErr w:type="gramEnd"/>
          </w:p>
          <w:p w14:paraId="576EFEA9" w14:textId="77777777" w:rsidR="00044C3F" w:rsidRPr="0057318F" w:rsidRDefault="00044C3F" w:rsidP="008A3C0A">
            <w:pPr>
              <w:pStyle w:val="TableParagraph"/>
              <w:ind w:left="35" w:right="175"/>
              <w:rPr>
                <w:sz w:val="24"/>
                <w:szCs w:val="24"/>
              </w:rPr>
            </w:pPr>
            <w:r w:rsidRPr="0057318F">
              <w:rPr>
                <w:sz w:val="24"/>
                <w:szCs w:val="24"/>
              </w:rPr>
              <w:t xml:space="preserve">- Certificazioni linguistiche (Livelli B1 B2 C1 C2)     </w:t>
            </w:r>
            <w:proofErr w:type="gramStart"/>
            <w:r w:rsidRPr="0057318F">
              <w:rPr>
                <w:sz w:val="24"/>
                <w:szCs w:val="24"/>
              </w:rPr>
              <w:t>punti  2</w:t>
            </w:r>
            <w:proofErr w:type="gramEnd"/>
            <w:r w:rsidRPr="0057318F">
              <w:rPr>
                <w:sz w:val="24"/>
                <w:szCs w:val="24"/>
              </w:rPr>
              <w:t xml:space="preserve">                                                                             </w:t>
            </w:r>
          </w:p>
          <w:p w14:paraId="582C727C" w14:textId="77777777" w:rsidR="00044C3F" w:rsidRPr="0057318F" w:rsidRDefault="00044C3F" w:rsidP="008A3C0A">
            <w:pPr>
              <w:pStyle w:val="Paragrafoelenco"/>
              <w:ind w:left="35" w:right="175"/>
              <w:jc w:val="left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57318F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- Certificazioni informatiche riconosciute dal Miur </w:t>
            </w:r>
          </w:p>
          <w:p w14:paraId="3C30D7C3" w14:textId="77777777" w:rsidR="00044C3F" w:rsidRPr="0057318F" w:rsidRDefault="00044C3F" w:rsidP="008A3C0A">
            <w:pPr>
              <w:pStyle w:val="Paragrafoelenco"/>
              <w:ind w:left="35" w:right="175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</w:pPr>
            <w:r w:rsidRPr="0057318F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 </w:t>
            </w:r>
            <w:r w:rsidRPr="0057318F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(</w:t>
            </w:r>
            <w:r w:rsidRPr="0057318F">
              <w:rPr>
                <w:rStyle w:val="Enfasigrassetto"/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EDCL, Microsoft, EUCIP, EIPASS, MOUS, IC3, </w:t>
            </w:r>
            <w:proofErr w:type="gramStart"/>
            <w:r w:rsidRPr="0057318F">
              <w:rPr>
                <w:rStyle w:val="Enfasigrassetto"/>
                <w:rFonts w:ascii="Times New Roman" w:hAnsi="Times New Roman" w:cs="Times New Roman"/>
                <w:sz w:val="24"/>
                <w:szCs w:val="24"/>
                <w:lang w:val="it-IT"/>
              </w:rPr>
              <w:t>CISCO,  PEKIT</w:t>
            </w:r>
            <w:proofErr w:type="gramEnd"/>
            <w:r w:rsidRPr="0057318F">
              <w:rPr>
                <w:rStyle w:val="Enfasigrassetto"/>
                <w:rFonts w:ascii="Times New Roman" w:hAnsi="Times New Roman" w:cs="Times New Roman"/>
                <w:sz w:val="24"/>
                <w:szCs w:val="24"/>
                <w:lang w:val="it-IT"/>
              </w:rPr>
              <w:t>)</w:t>
            </w:r>
            <w:r w:rsidRPr="0057318F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 xml:space="preserve"> </w:t>
            </w:r>
            <w:r w:rsidRPr="0057318F">
              <w:rPr>
                <w:rStyle w:val="Enfasigrassetto"/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     </w:t>
            </w:r>
            <w:r w:rsidRPr="008A3C0A">
              <w:rPr>
                <w:rStyle w:val="Enfasigrassetto"/>
                <w:rFonts w:ascii="Times New Roman" w:hAnsi="Times New Roman" w:cs="Times New Roman"/>
                <w:b w:val="0"/>
                <w:sz w:val="24"/>
                <w:szCs w:val="24"/>
                <w:lang w:val="it-IT"/>
              </w:rPr>
              <w:t>punti</w:t>
            </w:r>
            <w:r w:rsidRPr="0057318F">
              <w:rPr>
                <w:rStyle w:val="Enfasigrassetto"/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 </w:t>
            </w:r>
            <w:r w:rsidRPr="0057318F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2</w:t>
            </w:r>
            <w:r w:rsidRPr="0057318F">
              <w:rPr>
                <w:rStyle w:val="Enfasigrassetto"/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                                     </w:t>
            </w:r>
            <w:r w:rsidRPr="0057318F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Pr="0057318F">
              <w:rPr>
                <w:rStyle w:val="Enfasigrassetto"/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                                                                        </w:t>
            </w:r>
          </w:p>
          <w:p w14:paraId="38D23014" w14:textId="77777777" w:rsidR="00044C3F" w:rsidRPr="0057318F" w:rsidRDefault="00044C3F" w:rsidP="008A3C0A">
            <w:pPr>
              <w:pStyle w:val="Paragrafoelenco"/>
              <w:ind w:left="35" w:right="175"/>
              <w:jc w:val="left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57318F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- Corsi di aggiornamento attinenti della durata </w:t>
            </w:r>
            <w:proofErr w:type="gramStart"/>
            <w:r w:rsidRPr="0057318F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di  almeno</w:t>
            </w:r>
            <w:proofErr w:type="gramEnd"/>
            <w:r w:rsidRPr="0057318F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25h ciascuno:</w:t>
            </w:r>
          </w:p>
          <w:p w14:paraId="728B39BE" w14:textId="77777777" w:rsidR="00044C3F" w:rsidRPr="0057318F" w:rsidRDefault="00044C3F" w:rsidP="008A3C0A">
            <w:pPr>
              <w:pStyle w:val="Paragrafoelenco"/>
              <w:ind w:left="35" w:right="175"/>
              <w:jc w:val="left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57318F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- Corso da 25h                                         </w:t>
            </w:r>
            <w:proofErr w:type="gramStart"/>
            <w:r w:rsidRPr="0057318F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punti  0.25</w:t>
            </w:r>
            <w:proofErr w:type="gramEnd"/>
          </w:p>
          <w:p w14:paraId="62331CFE" w14:textId="77777777" w:rsidR="00044C3F" w:rsidRPr="0057318F" w:rsidRDefault="00044C3F" w:rsidP="008A3C0A">
            <w:pPr>
              <w:pStyle w:val="Paragrafoelenco"/>
              <w:ind w:left="35" w:right="175"/>
              <w:jc w:val="left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57318F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- Corso da 50 a 100h</w:t>
            </w:r>
            <w:r w:rsidR="008A3C0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Pr="0057318F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                             </w:t>
            </w:r>
            <w:proofErr w:type="gramStart"/>
            <w:r w:rsidRPr="0057318F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punti  0</w:t>
            </w:r>
            <w:proofErr w:type="gramEnd"/>
            <w:r w:rsidRPr="0057318F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,50 </w:t>
            </w:r>
          </w:p>
          <w:p w14:paraId="5DEC168F" w14:textId="77777777" w:rsidR="00044C3F" w:rsidRPr="0057318F" w:rsidRDefault="00044C3F" w:rsidP="008A3C0A">
            <w:pPr>
              <w:pStyle w:val="Paragrafoelenco"/>
              <w:ind w:left="35" w:right="175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57318F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- Corso superiore a 100 h</w:t>
            </w:r>
            <w:r w:rsidR="008A3C0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Pr="0057318F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                      </w:t>
            </w:r>
            <w:proofErr w:type="gramStart"/>
            <w:r w:rsidRPr="0057318F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punti  1</w:t>
            </w:r>
            <w:proofErr w:type="gramEnd"/>
            <w:r w:rsidRPr="0057318F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 xml:space="preserve">   </w:t>
            </w:r>
          </w:p>
          <w:p w14:paraId="452A676E" w14:textId="77777777" w:rsidR="00044C3F" w:rsidRPr="0057318F" w:rsidRDefault="00044C3F" w:rsidP="008A3C0A">
            <w:pPr>
              <w:pStyle w:val="Paragrafoelenco"/>
              <w:ind w:left="35" w:right="175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57318F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lastRenderedPageBreak/>
              <w:t xml:space="preserve">                                           Tot. Max per titoli 30</w:t>
            </w:r>
          </w:p>
        </w:tc>
        <w:tc>
          <w:tcPr>
            <w:tcW w:w="611" w:type="pct"/>
          </w:tcPr>
          <w:p w14:paraId="06CECDFE" w14:textId="77777777" w:rsidR="00044C3F" w:rsidRPr="0057318F" w:rsidRDefault="00044C3F" w:rsidP="004D2501">
            <w:pPr>
              <w:pStyle w:val="TableParagraph"/>
              <w:ind w:left="0" w:right="-170"/>
              <w:rPr>
                <w:sz w:val="24"/>
                <w:szCs w:val="24"/>
              </w:rPr>
            </w:pPr>
          </w:p>
        </w:tc>
        <w:tc>
          <w:tcPr>
            <w:tcW w:w="541" w:type="pct"/>
          </w:tcPr>
          <w:p w14:paraId="46C13362" w14:textId="77777777" w:rsidR="00044C3F" w:rsidRPr="0057318F" w:rsidRDefault="00044C3F" w:rsidP="004D2501">
            <w:pPr>
              <w:pStyle w:val="TableParagraph"/>
              <w:ind w:left="0" w:right="-170"/>
              <w:rPr>
                <w:sz w:val="24"/>
                <w:szCs w:val="24"/>
              </w:rPr>
            </w:pPr>
          </w:p>
        </w:tc>
      </w:tr>
      <w:tr w:rsidR="00044C3F" w:rsidRPr="0057318F" w14:paraId="42E1F9C5" w14:textId="77777777" w:rsidTr="008A3C0A">
        <w:trPr>
          <w:trHeight w:val="1096"/>
        </w:trPr>
        <w:tc>
          <w:tcPr>
            <w:tcW w:w="1204" w:type="pct"/>
            <w:shd w:val="clear" w:color="auto" w:fill="auto"/>
          </w:tcPr>
          <w:p w14:paraId="48454B4A" w14:textId="77777777" w:rsidR="00044C3F" w:rsidRPr="008A3C0A" w:rsidRDefault="00044C3F" w:rsidP="008A3C0A">
            <w:pPr>
              <w:ind w:right="34"/>
              <w:rPr>
                <w:i/>
                <w:color w:val="000000"/>
              </w:rPr>
            </w:pPr>
            <w:r w:rsidRPr="008A3C0A">
              <w:rPr>
                <w:b/>
                <w:i/>
              </w:rPr>
              <w:t>ESPERIENZA di Funzione strumentale</w:t>
            </w:r>
          </w:p>
        </w:tc>
        <w:tc>
          <w:tcPr>
            <w:tcW w:w="2644" w:type="pct"/>
            <w:shd w:val="clear" w:color="auto" w:fill="auto"/>
          </w:tcPr>
          <w:p w14:paraId="25664202" w14:textId="77777777" w:rsidR="00044C3F" w:rsidRDefault="00044C3F" w:rsidP="008A3C0A">
            <w:pPr>
              <w:pStyle w:val="TableParagraph"/>
              <w:ind w:left="35" w:right="175"/>
              <w:rPr>
                <w:sz w:val="24"/>
                <w:szCs w:val="24"/>
              </w:rPr>
            </w:pPr>
            <w:r w:rsidRPr="0057318F">
              <w:rPr>
                <w:sz w:val="24"/>
                <w:szCs w:val="24"/>
              </w:rPr>
              <w:t xml:space="preserve">- Esperienze annuali        </w:t>
            </w:r>
            <w:r>
              <w:rPr>
                <w:sz w:val="24"/>
                <w:szCs w:val="24"/>
              </w:rPr>
              <w:t xml:space="preserve">                  </w:t>
            </w:r>
            <w:r w:rsidRPr="0057318F">
              <w:rPr>
                <w:sz w:val="24"/>
                <w:szCs w:val="24"/>
              </w:rPr>
              <w:t xml:space="preserve"> </w:t>
            </w:r>
            <w:proofErr w:type="gramStart"/>
            <w:r w:rsidRPr="0057318F">
              <w:rPr>
                <w:sz w:val="24"/>
                <w:szCs w:val="24"/>
              </w:rPr>
              <w:t>punti  2</w:t>
            </w:r>
            <w:proofErr w:type="gramEnd"/>
            <w:r w:rsidRPr="0057318F">
              <w:rPr>
                <w:sz w:val="24"/>
                <w:szCs w:val="24"/>
              </w:rPr>
              <w:t xml:space="preserve"> </w:t>
            </w:r>
          </w:p>
          <w:p w14:paraId="5EFEFE52" w14:textId="77777777" w:rsidR="00044C3F" w:rsidRPr="0057318F" w:rsidRDefault="00044C3F" w:rsidP="008A3C0A">
            <w:pPr>
              <w:pStyle w:val="TableParagraph"/>
              <w:tabs>
                <w:tab w:val="left" w:pos="3544"/>
              </w:tabs>
              <w:ind w:left="35" w:right="175"/>
              <w:rPr>
                <w:b/>
                <w:sz w:val="24"/>
                <w:szCs w:val="24"/>
              </w:rPr>
            </w:pPr>
            <w:r w:rsidRPr="0057318F">
              <w:rPr>
                <w:sz w:val="24"/>
                <w:szCs w:val="24"/>
              </w:rPr>
              <w:t xml:space="preserve">                                                          </w:t>
            </w:r>
            <w:r w:rsidRPr="0057318F">
              <w:rPr>
                <w:b/>
                <w:sz w:val="24"/>
                <w:szCs w:val="24"/>
              </w:rPr>
              <w:t xml:space="preserve">Tot. </w:t>
            </w:r>
            <w:proofErr w:type="gramStart"/>
            <w:r w:rsidRPr="0057318F">
              <w:rPr>
                <w:b/>
                <w:sz w:val="24"/>
                <w:szCs w:val="24"/>
              </w:rPr>
              <w:t>Max  10</w:t>
            </w:r>
            <w:proofErr w:type="gramEnd"/>
            <w:r w:rsidRPr="0057318F">
              <w:rPr>
                <w:b/>
                <w:sz w:val="24"/>
                <w:szCs w:val="24"/>
              </w:rPr>
              <w:t xml:space="preserve">                                                </w:t>
            </w:r>
          </w:p>
        </w:tc>
        <w:tc>
          <w:tcPr>
            <w:tcW w:w="611" w:type="pct"/>
          </w:tcPr>
          <w:p w14:paraId="776F8772" w14:textId="77777777" w:rsidR="00044C3F" w:rsidRPr="0057318F" w:rsidRDefault="00044C3F" w:rsidP="004D2501">
            <w:pPr>
              <w:pStyle w:val="TableParagraph"/>
              <w:ind w:left="0" w:right="-170"/>
              <w:rPr>
                <w:sz w:val="24"/>
                <w:szCs w:val="24"/>
              </w:rPr>
            </w:pPr>
          </w:p>
        </w:tc>
        <w:tc>
          <w:tcPr>
            <w:tcW w:w="541" w:type="pct"/>
          </w:tcPr>
          <w:p w14:paraId="0CAC23B1" w14:textId="77777777" w:rsidR="00044C3F" w:rsidRPr="0057318F" w:rsidRDefault="00044C3F" w:rsidP="004D2501">
            <w:pPr>
              <w:pStyle w:val="TableParagraph"/>
              <w:ind w:left="0" w:right="-170"/>
              <w:rPr>
                <w:sz w:val="24"/>
                <w:szCs w:val="24"/>
              </w:rPr>
            </w:pPr>
          </w:p>
        </w:tc>
      </w:tr>
      <w:tr w:rsidR="00044C3F" w:rsidRPr="0057318F" w14:paraId="27EE9E6B" w14:textId="77777777" w:rsidTr="008A3C0A">
        <w:trPr>
          <w:trHeight w:val="304"/>
        </w:trPr>
        <w:tc>
          <w:tcPr>
            <w:tcW w:w="1204" w:type="pct"/>
            <w:shd w:val="clear" w:color="auto" w:fill="auto"/>
          </w:tcPr>
          <w:p w14:paraId="7237C471" w14:textId="77777777" w:rsidR="00044C3F" w:rsidRPr="008A3C0A" w:rsidRDefault="00044C3F" w:rsidP="008A3C0A">
            <w:pPr>
              <w:pStyle w:val="Paragrafoelenco"/>
              <w:tabs>
                <w:tab w:val="left" w:pos="1064"/>
              </w:tabs>
              <w:ind w:left="0" w:right="34"/>
              <w:rPr>
                <w:rFonts w:ascii="Times New Roman" w:hAnsi="Times New Roman" w:cs="Times New Roman"/>
                <w:b/>
                <w:lang w:val="it-IT"/>
              </w:rPr>
            </w:pPr>
            <w:r w:rsidRPr="008A3C0A">
              <w:rPr>
                <w:rFonts w:ascii="Times New Roman" w:hAnsi="Times New Roman" w:cs="Times New Roman"/>
                <w:b/>
                <w:i/>
                <w:lang w:val="it-IT"/>
              </w:rPr>
              <w:t xml:space="preserve">PUBBLICAZIONI </w:t>
            </w:r>
          </w:p>
        </w:tc>
        <w:tc>
          <w:tcPr>
            <w:tcW w:w="2644" w:type="pct"/>
            <w:shd w:val="clear" w:color="auto" w:fill="auto"/>
          </w:tcPr>
          <w:p w14:paraId="607826FF" w14:textId="77777777" w:rsidR="00044C3F" w:rsidRPr="0057318F" w:rsidRDefault="00044C3F" w:rsidP="008A3C0A">
            <w:pPr>
              <w:ind w:left="35" w:right="175"/>
              <w:rPr>
                <w:sz w:val="24"/>
                <w:szCs w:val="24"/>
              </w:rPr>
            </w:pPr>
            <w:r w:rsidRPr="0057318F">
              <w:rPr>
                <w:sz w:val="24"/>
                <w:szCs w:val="24"/>
              </w:rPr>
              <w:t xml:space="preserve">per ogni pubblicazione                      </w:t>
            </w:r>
            <w:proofErr w:type="gramStart"/>
            <w:r w:rsidRPr="0057318F">
              <w:rPr>
                <w:sz w:val="24"/>
                <w:szCs w:val="24"/>
              </w:rPr>
              <w:t>punti  2</w:t>
            </w:r>
            <w:proofErr w:type="gramEnd"/>
            <w:r w:rsidRPr="0057318F">
              <w:rPr>
                <w:sz w:val="24"/>
                <w:szCs w:val="24"/>
              </w:rPr>
              <w:t xml:space="preserve">    </w:t>
            </w:r>
          </w:p>
          <w:p w14:paraId="7C7CFFE4" w14:textId="77777777" w:rsidR="00044C3F" w:rsidRPr="0057318F" w:rsidRDefault="00044C3F" w:rsidP="008A3C0A">
            <w:pPr>
              <w:ind w:left="35" w:right="175"/>
              <w:rPr>
                <w:b/>
                <w:sz w:val="24"/>
                <w:szCs w:val="24"/>
              </w:rPr>
            </w:pPr>
            <w:r w:rsidRPr="0057318F">
              <w:rPr>
                <w:sz w:val="24"/>
                <w:szCs w:val="24"/>
              </w:rPr>
              <w:t xml:space="preserve">                                                           </w:t>
            </w:r>
            <w:r w:rsidRPr="0057318F">
              <w:rPr>
                <w:b/>
                <w:sz w:val="24"/>
                <w:szCs w:val="24"/>
              </w:rPr>
              <w:t xml:space="preserve">Tot. </w:t>
            </w:r>
            <w:proofErr w:type="gramStart"/>
            <w:r w:rsidRPr="0057318F">
              <w:rPr>
                <w:b/>
                <w:sz w:val="24"/>
                <w:szCs w:val="24"/>
              </w:rPr>
              <w:t>Max  10</w:t>
            </w:r>
            <w:proofErr w:type="gramEnd"/>
          </w:p>
        </w:tc>
        <w:tc>
          <w:tcPr>
            <w:tcW w:w="611" w:type="pct"/>
          </w:tcPr>
          <w:p w14:paraId="6271C650" w14:textId="77777777" w:rsidR="00044C3F" w:rsidRPr="0057318F" w:rsidRDefault="00044C3F" w:rsidP="004D2501">
            <w:pPr>
              <w:ind w:right="-170"/>
              <w:rPr>
                <w:sz w:val="24"/>
                <w:szCs w:val="24"/>
              </w:rPr>
            </w:pPr>
          </w:p>
        </w:tc>
        <w:tc>
          <w:tcPr>
            <w:tcW w:w="541" w:type="pct"/>
          </w:tcPr>
          <w:p w14:paraId="41D1C7E6" w14:textId="77777777" w:rsidR="00044C3F" w:rsidRPr="0057318F" w:rsidRDefault="00044C3F" w:rsidP="004D2501">
            <w:pPr>
              <w:ind w:right="-170"/>
              <w:rPr>
                <w:sz w:val="24"/>
                <w:szCs w:val="24"/>
              </w:rPr>
            </w:pPr>
          </w:p>
        </w:tc>
      </w:tr>
    </w:tbl>
    <w:p w14:paraId="08403CE0" w14:textId="77777777" w:rsidR="00044C3F" w:rsidRDefault="00044C3F" w:rsidP="009A6EC9">
      <w:pPr>
        <w:pStyle w:val="NormaleWeb"/>
        <w:spacing w:before="0" w:after="0" w:line="480" w:lineRule="auto"/>
        <w:jc w:val="both"/>
        <w:rPr>
          <w:b/>
          <w:bCs/>
          <w:u w:val="single"/>
        </w:rPr>
      </w:pPr>
    </w:p>
    <w:p w14:paraId="236C1439" w14:textId="77777777" w:rsidR="009A6EC9" w:rsidRPr="00977D7E" w:rsidRDefault="009A6EC9" w:rsidP="004D2501">
      <w:pPr>
        <w:pStyle w:val="NormaleWeb"/>
        <w:spacing w:before="0" w:after="0"/>
        <w:ind w:firstLine="357"/>
        <w:contextualSpacing/>
        <w:jc w:val="center"/>
        <w:rPr>
          <w:b/>
          <w:bCs/>
          <w:smallCaps/>
          <w:sz w:val="28"/>
        </w:rPr>
      </w:pPr>
      <w:r w:rsidRPr="00977D7E">
        <w:rPr>
          <w:b/>
          <w:bCs/>
          <w:smallCaps/>
          <w:sz w:val="28"/>
        </w:rPr>
        <w:t xml:space="preserve">si rende disponibile </w:t>
      </w:r>
    </w:p>
    <w:p w14:paraId="0450A70D" w14:textId="77777777" w:rsidR="009A6EC9" w:rsidRPr="00977D7E" w:rsidRDefault="009A6EC9" w:rsidP="004D2501">
      <w:pPr>
        <w:pStyle w:val="NormaleWeb"/>
        <w:spacing w:before="0" w:after="0"/>
        <w:ind w:firstLine="357"/>
        <w:contextualSpacing/>
        <w:jc w:val="center"/>
        <w:rPr>
          <w:bCs/>
          <w:smallCaps/>
          <w:sz w:val="28"/>
        </w:rPr>
      </w:pPr>
      <w:r w:rsidRPr="00977D7E">
        <w:rPr>
          <w:bCs/>
          <w:smallCaps/>
          <w:sz w:val="28"/>
        </w:rPr>
        <w:t xml:space="preserve">per la seguente funzione strumentale al piano dell’offerta formativa </w:t>
      </w:r>
    </w:p>
    <w:tbl>
      <w:tblPr>
        <w:tblStyle w:val="TableNormal"/>
        <w:tblW w:w="99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37"/>
        <w:gridCol w:w="5511"/>
        <w:gridCol w:w="1310"/>
      </w:tblGrid>
      <w:tr w:rsidR="009A6EC9" w:rsidRPr="00726062" w14:paraId="23C23AD5" w14:textId="77777777" w:rsidTr="008A3C0A">
        <w:trPr>
          <w:trHeight w:val="275"/>
          <w:jc w:val="center"/>
        </w:trPr>
        <w:tc>
          <w:tcPr>
            <w:tcW w:w="3137" w:type="dxa"/>
          </w:tcPr>
          <w:p w14:paraId="2525571F" w14:textId="77777777" w:rsidR="009A6EC9" w:rsidRDefault="009A6EC9" w:rsidP="004D2501">
            <w:pPr>
              <w:pStyle w:val="TableParagraph"/>
              <w:contextualSpacing/>
              <w:rPr>
                <w:b/>
                <w:sz w:val="24"/>
                <w:szCs w:val="24"/>
              </w:rPr>
            </w:pPr>
            <w:r w:rsidRPr="00726062">
              <w:rPr>
                <w:b/>
                <w:sz w:val="24"/>
                <w:szCs w:val="24"/>
              </w:rPr>
              <w:t>TIPOLOGIA INCARICO</w:t>
            </w:r>
          </w:p>
          <w:p w14:paraId="248BF8FC" w14:textId="77777777" w:rsidR="00726062" w:rsidRPr="00726062" w:rsidRDefault="00726062" w:rsidP="004D2501">
            <w:pPr>
              <w:pStyle w:val="TableParagraph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5511" w:type="dxa"/>
          </w:tcPr>
          <w:p w14:paraId="28DBA248" w14:textId="77777777" w:rsidR="009A6EC9" w:rsidRPr="00726062" w:rsidRDefault="009A6EC9" w:rsidP="004D2501">
            <w:pPr>
              <w:pStyle w:val="TableParagraph"/>
              <w:contextualSpacing/>
              <w:rPr>
                <w:b/>
                <w:sz w:val="24"/>
                <w:szCs w:val="24"/>
              </w:rPr>
            </w:pPr>
            <w:r w:rsidRPr="00726062">
              <w:rPr>
                <w:b/>
                <w:sz w:val="24"/>
                <w:szCs w:val="24"/>
              </w:rPr>
              <w:t>COMPITI</w:t>
            </w:r>
          </w:p>
        </w:tc>
        <w:tc>
          <w:tcPr>
            <w:tcW w:w="1310" w:type="dxa"/>
          </w:tcPr>
          <w:p w14:paraId="0CED699E" w14:textId="77777777" w:rsidR="00726062" w:rsidRPr="00726062" w:rsidRDefault="00726062" w:rsidP="004D2501">
            <w:pPr>
              <w:pStyle w:val="TableParagraph"/>
              <w:contextualSpacing/>
            </w:pPr>
            <w:proofErr w:type="spellStart"/>
            <w:r w:rsidRPr="00726062">
              <w:t>Barrare</w:t>
            </w:r>
            <w:proofErr w:type="spellEnd"/>
            <w:r w:rsidRPr="00726062">
              <w:t xml:space="preserve"> </w:t>
            </w:r>
            <w:proofErr w:type="spellStart"/>
            <w:r w:rsidRPr="00726062">
              <w:t>l’area</w:t>
            </w:r>
            <w:proofErr w:type="spellEnd"/>
          </w:p>
          <w:p w14:paraId="0AF9947D" w14:textId="77777777" w:rsidR="009A6EC9" w:rsidRPr="00726062" w:rsidRDefault="00726062" w:rsidP="004D2501">
            <w:pPr>
              <w:pStyle w:val="TableParagraph"/>
              <w:contextualSpacing/>
            </w:pPr>
            <w:r w:rsidRPr="00726062">
              <w:t>di interesse</w:t>
            </w:r>
          </w:p>
        </w:tc>
      </w:tr>
      <w:tr w:rsidR="009A6EC9" w:rsidRPr="00726062" w14:paraId="2B406011" w14:textId="77777777" w:rsidTr="008A3C0A">
        <w:trPr>
          <w:trHeight w:val="1178"/>
          <w:jc w:val="center"/>
        </w:trPr>
        <w:tc>
          <w:tcPr>
            <w:tcW w:w="3137" w:type="dxa"/>
          </w:tcPr>
          <w:p w14:paraId="6D57B26D" w14:textId="77777777" w:rsidR="009A6EC9" w:rsidRPr="00726062" w:rsidRDefault="009A6EC9" w:rsidP="004D2501">
            <w:pPr>
              <w:pStyle w:val="TableParagraph"/>
              <w:contextualSpacing/>
              <w:rPr>
                <w:sz w:val="24"/>
                <w:szCs w:val="24"/>
              </w:rPr>
            </w:pPr>
            <w:r w:rsidRPr="00726062">
              <w:rPr>
                <w:sz w:val="24"/>
                <w:szCs w:val="24"/>
              </w:rPr>
              <w:t xml:space="preserve">AREA 1 </w:t>
            </w:r>
          </w:p>
          <w:p w14:paraId="5864F083" w14:textId="77777777" w:rsidR="009A6EC9" w:rsidRPr="00726062" w:rsidRDefault="009A6EC9" w:rsidP="004D2501">
            <w:pPr>
              <w:pStyle w:val="TableParagraph"/>
              <w:contextualSpacing/>
              <w:rPr>
                <w:sz w:val="24"/>
                <w:szCs w:val="24"/>
              </w:rPr>
            </w:pPr>
            <w:r w:rsidRPr="00726062">
              <w:rPr>
                <w:sz w:val="24"/>
                <w:szCs w:val="24"/>
              </w:rPr>
              <w:t>VALUTAZIONE E PROGETTAZIONE PTOF</w:t>
            </w:r>
          </w:p>
          <w:p w14:paraId="336BC79A" w14:textId="77777777" w:rsidR="009A6EC9" w:rsidRPr="00726062" w:rsidRDefault="009A6EC9" w:rsidP="004D2501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5511" w:type="dxa"/>
          </w:tcPr>
          <w:p w14:paraId="48D53C02" w14:textId="77777777" w:rsidR="009A6EC9" w:rsidRPr="00726062" w:rsidRDefault="004D2501" w:rsidP="004D2501">
            <w:pPr>
              <w:pStyle w:val="TableParagraph"/>
              <w:numPr>
                <w:ilvl w:val="0"/>
                <w:numId w:val="3"/>
              </w:numPr>
              <w:contextualSpacing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S</w:t>
            </w:r>
            <w:r w:rsidR="009A6EC9" w:rsidRPr="00726062">
              <w:rPr>
                <w:sz w:val="24"/>
                <w:szCs w:val="24"/>
                <w:lang w:val="it-IT"/>
              </w:rPr>
              <w:t>tesura e gestione del</w:t>
            </w:r>
            <w:r w:rsidR="009A6EC9" w:rsidRPr="00726062">
              <w:rPr>
                <w:spacing w:val="-4"/>
                <w:sz w:val="24"/>
                <w:szCs w:val="24"/>
                <w:lang w:val="it-IT"/>
              </w:rPr>
              <w:t xml:space="preserve"> </w:t>
            </w:r>
            <w:proofErr w:type="spellStart"/>
            <w:r w:rsidR="009A6EC9" w:rsidRPr="00726062">
              <w:rPr>
                <w:sz w:val="24"/>
                <w:szCs w:val="24"/>
                <w:lang w:val="it-IT"/>
              </w:rPr>
              <w:t>ptof</w:t>
            </w:r>
            <w:proofErr w:type="spellEnd"/>
            <w:r w:rsidR="009A6EC9" w:rsidRPr="00726062">
              <w:rPr>
                <w:sz w:val="24"/>
                <w:szCs w:val="24"/>
                <w:lang w:val="it-IT"/>
              </w:rPr>
              <w:t>;</w:t>
            </w:r>
          </w:p>
          <w:p w14:paraId="376BE322" w14:textId="77777777" w:rsidR="009A6EC9" w:rsidRPr="00726062" w:rsidRDefault="004D2501" w:rsidP="004D2501">
            <w:pPr>
              <w:pStyle w:val="TableParagraph"/>
              <w:numPr>
                <w:ilvl w:val="0"/>
                <w:numId w:val="3"/>
              </w:numPr>
              <w:contextualSpacing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</w:t>
            </w:r>
            <w:r w:rsidR="009A6EC9" w:rsidRPr="00726062">
              <w:rPr>
                <w:sz w:val="24"/>
                <w:szCs w:val="24"/>
                <w:lang w:val="it-IT"/>
              </w:rPr>
              <w:t>iano miglioramento,</w:t>
            </w:r>
            <w:r w:rsidR="009A6EC9" w:rsidRPr="00726062">
              <w:rPr>
                <w:spacing w:val="-6"/>
                <w:sz w:val="24"/>
                <w:szCs w:val="24"/>
                <w:lang w:val="it-IT"/>
              </w:rPr>
              <w:t xml:space="preserve"> </w:t>
            </w:r>
            <w:proofErr w:type="spellStart"/>
            <w:r w:rsidR="009A6EC9" w:rsidRPr="00726062">
              <w:rPr>
                <w:sz w:val="24"/>
                <w:szCs w:val="24"/>
                <w:lang w:val="it-IT"/>
              </w:rPr>
              <w:t>rav</w:t>
            </w:r>
            <w:proofErr w:type="spellEnd"/>
            <w:r w:rsidR="009A6EC9" w:rsidRPr="00726062">
              <w:rPr>
                <w:sz w:val="24"/>
                <w:szCs w:val="24"/>
                <w:lang w:val="it-IT"/>
              </w:rPr>
              <w:t>;</w:t>
            </w:r>
          </w:p>
          <w:p w14:paraId="40F550FD" w14:textId="77777777" w:rsidR="009A6EC9" w:rsidRPr="00726062" w:rsidRDefault="004D2501" w:rsidP="004D2501">
            <w:pPr>
              <w:pStyle w:val="TableParagraph"/>
              <w:numPr>
                <w:ilvl w:val="0"/>
                <w:numId w:val="3"/>
              </w:numPr>
              <w:contextualSpacing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V</w:t>
            </w:r>
            <w:r w:rsidR="009A6EC9" w:rsidRPr="00726062">
              <w:rPr>
                <w:sz w:val="24"/>
                <w:szCs w:val="24"/>
                <w:lang w:val="it-IT"/>
              </w:rPr>
              <w:t>alutazione esterna ed autovalutazione di istituto;</w:t>
            </w:r>
          </w:p>
          <w:p w14:paraId="1E30D83F" w14:textId="77777777" w:rsidR="009A6EC9" w:rsidRPr="00726062" w:rsidRDefault="009A6EC9" w:rsidP="004D2501">
            <w:pPr>
              <w:pStyle w:val="TableParagraph"/>
              <w:numPr>
                <w:ilvl w:val="0"/>
                <w:numId w:val="3"/>
              </w:numPr>
              <w:contextualSpacing/>
              <w:rPr>
                <w:sz w:val="24"/>
                <w:szCs w:val="24"/>
              </w:rPr>
            </w:pPr>
            <w:proofErr w:type="spellStart"/>
            <w:r w:rsidRPr="00726062">
              <w:rPr>
                <w:sz w:val="24"/>
                <w:szCs w:val="24"/>
              </w:rPr>
              <w:t>Bilancio</w:t>
            </w:r>
            <w:proofErr w:type="spellEnd"/>
            <w:r w:rsidRPr="00726062">
              <w:rPr>
                <w:sz w:val="24"/>
                <w:szCs w:val="24"/>
              </w:rPr>
              <w:t xml:space="preserve"> </w:t>
            </w:r>
            <w:proofErr w:type="spellStart"/>
            <w:r w:rsidRPr="00726062">
              <w:rPr>
                <w:sz w:val="24"/>
                <w:szCs w:val="24"/>
              </w:rPr>
              <w:t>Sociale</w:t>
            </w:r>
            <w:proofErr w:type="spellEnd"/>
          </w:p>
        </w:tc>
        <w:tc>
          <w:tcPr>
            <w:tcW w:w="1310" w:type="dxa"/>
          </w:tcPr>
          <w:p w14:paraId="52E4B6A9" w14:textId="77777777" w:rsidR="009A6EC9" w:rsidRPr="00726062" w:rsidRDefault="009A6EC9" w:rsidP="004D2501">
            <w:pPr>
              <w:pStyle w:val="TableParagraph"/>
              <w:contextualSpacing/>
              <w:rPr>
                <w:rFonts w:ascii="Symbol" w:hAnsi="Symbol"/>
              </w:rPr>
            </w:pPr>
          </w:p>
        </w:tc>
      </w:tr>
      <w:tr w:rsidR="009A6EC9" w:rsidRPr="00726062" w14:paraId="7A73A5F2" w14:textId="77777777" w:rsidTr="008A3C0A">
        <w:trPr>
          <w:trHeight w:val="880"/>
          <w:jc w:val="center"/>
        </w:trPr>
        <w:tc>
          <w:tcPr>
            <w:tcW w:w="3137" w:type="dxa"/>
          </w:tcPr>
          <w:p w14:paraId="5FB22A84" w14:textId="77777777" w:rsidR="009A6EC9" w:rsidRPr="00726062" w:rsidRDefault="009A6EC9" w:rsidP="004D2501">
            <w:pPr>
              <w:pStyle w:val="TableParagraph"/>
              <w:contextualSpacing/>
              <w:rPr>
                <w:sz w:val="24"/>
                <w:szCs w:val="24"/>
              </w:rPr>
            </w:pPr>
            <w:r w:rsidRPr="00726062">
              <w:rPr>
                <w:sz w:val="24"/>
                <w:szCs w:val="24"/>
              </w:rPr>
              <w:t xml:space="preserve">AREA 2 </w:t>
            </w:r>
          </w:p>
          <w:p w14:paraId="5115E896" w14:textId="77777777" w:rsidR="009A6EC9" w:rsidRPr="00726062" w:rsidRDefault="009A6EC9" w:rsidP="004D2501">
            <w:pPr>
              <w:pStyle w:val="TableParagraph"/>
              <w:contextualSpacing/>
              <w:rPr>
                <w:sz w:val="24"/>
                <w:szCs w:val="24"/>
              </w:rPr>
            </w:pPr>
            <w:r w:rsidRPr="00726062">
              <w:rPr>
                <w:sz w:val="24"/>
                <w:szCs w:val="24"/>
              </w:rPr>
              <w:t>INCLUSIONE</w:t>
            </w:r>
          </w:p>
        </w:tc>
        <w:tc>
          <w:tcPr>
            <w:tcW w:w="5511" w:type="dxa"/>
          </w:tcPr>
          <w:p w14:paraId="5088AC24" w14:textId="77777777" w:rsidR="009A6EC9" w:rsidRPr="00726062" w:rsidRDefault="009A6EC9" w:rsidP="004D2501">
            <w:pPr>
              <w:pStyle w:val="TableParagraph"/>
              <w:numPr>
                <w:ilvl w:val="0"/>
                <w:numId w:val="3"/>
              </w:numPr>
              <w:contextualSpacing/>
              <w:rPr>
                <w:sz w:val="24"/>
                <w:szCs w:val="24"/>
                <w:lang w:val="it-IT"/>
              </w:rPr>
            </w:pPr>
            <w:r w:rsidRPr="00726062">
              <w:rPr>
                <w:sz w:val="24"/>
                <w:szCs w:val="24"/>
                <w:lang w:val="it-IT"/>
              </w:rPr>
              <w:t>Gestione e coordinamento del GLI, GLHO;</w:t>
            </w:r>
          </w:p>
          <w:p w14:paraId="2640BF44" w14:textId="77777777" w:rsidR="009A6EC9" w:rsidRPr="00726062" w:rsidRDefault="009A6EC9" w:rsidP="004D2501">
            <w:pPr>
              <w:pStyle w:val="TableParagraph"/>
              <w:numPr>
                <w:ilvl w:val="0"/>
                <w:numId w:val="3"/>
              </w:numPr>
              <w:contextualSpacing/>
              <w:rPr>
                <w:sz w:val="24"/>
                <w:szCs w:val="24"/>
                <w:lang w:val="it-IT"/>
              </w:rPr>
            </w:pPr>
            <w:r w:rsidRPr="00726062">
              <w:rPr>
                <w:sz w:val="24"/>
                <w:szCs w:val="24"/>
                <w:lang w:val="it-IT"/>
              </w:rPr>
              <w:t>DSA- Svantaggio socio-linguistico</w:t>
            </w:r>
            <w:r w:rsidR="00242267">
              <w:rPr>
                <w:sz w:val="24"/>
                <w:szCs w:val="24"/>
                <w:lang w:val="it-IT"/>
              </w:rPr>
              <w:t>-</w:t>
            </w:r>
            <w:r w:rsidRPr="00726062">
              <w:rPr>
                <w:sz w:val="24"/>
                <w:szCs w:val="24"/>
                <w:lang w:val="it-IT"/>
              </w:rPr>
              <w:t>culturale;</w:t>
            </w:r>
          </w:p>
          <w:p w14:paraId="1CF6538B" w14:textId="77777777" w:rsidR="009A6EC9" w:rsidRPr="00726062" w:rsidRDefault="009A6EC9" w:rsidP="004D2501">
            <w:pPr>
              <w:pStyle w:val="TableParagraph"/>
              <w:numPr>
                <w:ilvl w:val="0"/>
                <w:numId w:val="3"/>
              </w:numPr>
              <w:contextualSpacing/>
              <w:rPr>
                <w:sz w:val="24"/>
                <w:szCs w:val="24"/>
                <w:lang w:val="it-IT"/>
              </w:rPr>
            </w:pPr>
            <w:r w:rsidRPr="00726062">
              <w:rPr>
                <w:sz w:val="24"/>
                <w:szCs w:val="24"/>
                <w:lang w:val="it-IT"/>
              </w:rPr>
              <w:t>Sperimentazioni e corsi di formazione inerenti;</w:t>
            </w:r>
          </w:p>
        </w:tc>
        <w:tc>
          <w:tcPr>
            <w:tcW w:w="1310" w:type="dxa"/>
          </w:tcPr>
          <w:p w14:paraId="30EFCC0C" w14:textId="77777777" w:rsidR="009A6EC9" w:rsidRPr="00726062" w:rsidRDefault="009A6EC9" w:rsidP="004D2501">
            <w:pPr>
              <w:pStyle w:val="TableParagraph"/>
              <w:contextualSpacing/>
              <w:rPr>
                <w:rFonts w:ascii="Symbol" w:hAnsi="Symbol"/>
                <w:lang w:val="it-IT"/>
              </w:rPr>
            </w:pPr>
          </w:p>
        </w:tc>
      </w:tr>
      <w:tr w:rsidR="008A3C0A" w:rsidRPr="00726062" w14:paraId="7C7B4C83" w14:textId="77777777" w:rsidTr="008A3C0A">
        <w:trPr>
          <w:trHeight w:val="587"/>
          <w:jc w:val="center"/>
        </w:trPr>
        <w:tc>
          <w:tcPr>
            <w:tcW w:w="3137" w:type="dxa"/>
          </w:tcPr>
          <w:p w14:paraId="41B240F5" w14:textId="77777777" w:rsidR="008A3C0A" w:rsidRDefault="008A3C0A">
            <w:pPr>
              <w:pStyle w:val="TableParagraph"/>
              <w:ind w:left="117" w:right="409"/>
              <w:rPr>
                <w:sz w:val="24"/>
                <w:lang w:eastAsia="en-US"/>
              </w:rPr>
            </w:pPr>
            <w:r>
              <w:rPr>
                <w:sz w:val="24"/>
              </w:rPr>
              <w:t>AREA 3 INNOVAZIONE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DIDATTICA DIGITA</w:t>
            </w:r>
            <w:r w:rsidR="004A4521">
              <w:rPr>
                <w:sz w:val="24"/>
              </w:rPr>
              <w:t>L</w:t>
            </w:r>
            <w:r>
              <w:rPr>
                <w:sz w:val="24"/>
              </w:rPr>
              <w:t>E 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TECNOLOGICA</w:t>
            </w:r>
          </w:p>
        </w:tc>
        <w:tc>
          <w:tcPr>
            <w:tcW w:w="5511" w:type="dxa"/>
          </w:tcPr>
          <w:p w14:paraId="6E72BD36" w14:textId="77777777" w:rsidR="008A3C0A" w:rsidRDefault="008A3C0A" w:rsidP="008A3C0A">
            <w:pPr>
              <w:pStyle w:val="TableParagraph"/>
              <w:numPr>
                <w:ilvl w:val="0"/>
                <w:numId w:val="9"/>
              </w:numPr>
              <w:tabs>
                <w:tab w:val="left" w:pos="725"/>
              </w:tabs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Supporto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Sostegno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digitale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alle FFSS</w:t>
            </w:r>
          </w:p>
          <w:p w14:paraId="42D1A206" w14:textId="77777777" w:rsidR="008A3C0A" w:rsidRDefault="008A3C0A" w:rsidP="008A3C0A">
            <w:pPr>
              <w:pStyle w:val="TableParagraph"/>
              <w:numPr>
                <w:ilvl w:val="0"/>
                <w:numId w:val="9"/>
              </w:numPr>
              <w:tabs>
                <w:tab w:val="left" w:pos="725"/>
              </w:tabs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Sostegno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ai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bisogni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formativi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docenti</w:t>
            </w:r>
            <w:proofErr w:type="spellEnd"/>
            <w:r>
              <w:rPr>
                <w:sz w:val="24"/>
              </w:rPr>
              <w:t>,</w:t>
            </w:r>
          </w:p>
          <w:p w14:paraId="7F419F1C" w14:textId="77777777" w:rsidR="008A3C0A" w:rsidRDefault="008A3C0A" w:rsidP="008A3C0A">
            <w:pPr>
              <w:pStyle w:val="TableParagraph"/>
              <w:numPr>
                <w:ilvl w:val="0"/>
                <w:numId w:val="9"/>
              </w:numPr>
              <w:tabs>
                <w:tab w:val="left" w:pos="725"/>
              </w:tabs>
              <w:spacing w:line="257" w:lineRule="exact"/>
              <w:ind w:hanging="361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</w:rPr>
              <w:t>Promozione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Sostegno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all’attività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docenti</w:t>
            </w:r>
            <w:proofErr w:type="spellEnd"/>
          </w:p>
        </w:tc>
        <w:tc>
          <w:tcPr>
            <w:tcW w:w="1310" w:type="dxa"/>
          </w:tcPr>
          <w:p w14:paraId="1381FAB2" w14:textId="77777777" w:rsidR="008A3C0A" w:rsidRPr="00726062" w:rsidRDefault="008A3C0A" w:rsidP="004D2501">
            <w:pPr>
              <w:pStyle w:val="TableParagraph"/>
              <w:contextualSpacing/>
              <w:rPr>
                <w:rFonts w:ascii="Symbol" w:hAnsi="Symbol"/>
              </w:rPr>
            </w:pPr>
          </w:p>
        </w:tc>
      </w:tr>
      <w:tr w:rsidR="009A6EC9" w:rsidRPr="00726062" w14:paraId="30DEC81C" w14:textId="77777777" w:rsidTr="008A3C0A">
        <w:trPr>
          <w:trHeight w:val="1434"/>
          <w:jc w:val="center"/>
        </w:trPr>
        <w:tc>
          <w:tcPr>
            <w:tcW w:w="3137" w:type="dxa"/>
          </w:tcPr>
          <w:p w14:paraId="2133333B" w14:textId="77777777" w:rsidR="009A6EC9" w:rsidRPr="00726062" w:rsidRDefault="009A6EC9" w:rsidP="004D2501">
            <w:pPr>
              <w:pStyle w:val="TableParagraph"/>
              <w:ind w:right="98"/>
              <w:contextualSpacing/>
              <w:rPr>
                <w:sz w:val="24"/>
                <w:szCs w:val="24"/>
                <w:lang w:val="it-IT"/>
              </w:rPr>
            </w:pPr>
            <w:r w:rsidRPr="00726062">
              <w:rPr>
                <w:sz w:val="24"/>
                <w:szCs w:val="24"/>
                <w:lang w:val="it-IT"/>
              </w:rPr>
              <w:t xml:space="preserve">AREA 4/1 </w:t>
            </w:r>
          </w:p>
          <w:p w14:paraId="444118CE" w14:textId="77777777" w:rsidR="009A6EC9" w:rsidRPr="00726062" w:rsidRDefault="009A6EC9" w:rsidP="004D2501">
            <w:pPr>
              <w:pStyle w:val="TableParagraph"/>
              <w:ind w:right="98"/>
              <w:contextualSpacing/>
              <w:rPr>
                <w:sz w:val="24"/>
                <w:szCs w:val="24"/>
                <w:lang w:val="it-IT"/>
              </w:rPr>
            </w:pPr>
            <w:r w:rsidRPr="00726062">
              <w:rPr>
                <w:sz w:val="24"/>
                <w:szCs w:val="24"/>
                <w:lang w:val="it-IT"/>
              </w:rPr>
              <w:t>INTERVENTI E SERVIZI PER STUDENTI RAPPORTI CON IL TERRITORIO</w:t>
            </w:r>
          </w:p>
        </w:tc>
        <w:tc>
          <w:tcPr>
            <w:tcW w:w="5511" w:type="dxa"/>
          </w:tcPr>
          <w:p w14:paraId="10615D6C" w14:textId="77777777" w:rsidR="009A6EC9" w:rsidRPr="00726062" w:rsidRDefault="004D2501" w:rsidP="004D2501">
            <w:pPr>
              <w:pStyle w:val="TableParagraph"/>
              <w:numPr>
                <w:ilvl w:val="0"/>
                <w:numId w:val="7"/>
              </w:numPr>
              <w:ind w:right="57"/>
              <w:contextualSpacing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O</w:t>
            </w:r>
            <w:r w:rsidR="009A6EC9" w:rsidRPr="00726062">
              <w:rPr>
                <w:sz w:val="24"/>
                <w:szCs w:val="24"/>
                <w:lang w:val="it-IT"/>
              </w:rPr>
              <w:t>rientamento in ingresso e in uscita infanzia e primaria;</w:t>
            </w:r>
          </w:p>
          <w:p w14:paraId="0249AFC3" w14:textId="77777777" w:rsidR="009A6EC9" w:rsidRPr="00726062" w:rsidRDefault="004D2501" w:rsidP="004D2501">
            <w:pPr>
              <w:pStyle w:val="TableParagraph"/>
              <w:numPr>
                <w:ilvl w:val="0"/>
                <w:numId w:val="7"/>
              </w:numPr>
              <w:contextualSpacing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O</w:t>
            </w:r>
            <w:r w:rsidR="009A6EC9" w:rsidRPr="00726062">
              <w:rPr>
                <w:sz w:val="24"/>
                <w:szCs w:val="24"/>
                <w:lang w:val="it-IT"/>
              </w:rPr>
              <w:t>rganizzazione delle visite guidate e dei viaggi d’istruzione (scuola primaria);</w:t>
            </w:r>
          </w:p>
          <w:p w14:paraId="5FE86FCE" w14:textId="77777777" w:rsidR="009A6EC9" w:rsidRPr="00726062" w:rsidRDefault="004D2501" w:rsidP="004D2501">
            <w:pPr>
              <w:pStyle w:val="TableParagraph"/>
              <w:numPr>
                <w:ilvl w:val="0"/>
                <w:numId w:val="7"/>
              </w:numPr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</w:t>
            </w:r>
            <w:r w:rsidR="009A6EC9" w:rsidRPr="00726062">
              <w:rPr>
                <w:sz w:val="24"/>
                <w:szCs w:val="24"/>
              </w:rPr>
              <w:t>apporti</w:t>
            </w:r>
            <w:proofErr w:type="spellEnd"/>
            <w:r w:rsidR="009A6EC9" w:rsidRPr="00726062">
              <w:rPr>
                <w:sz w:val="24"/>
                <w:szCs w:val="24"/>
              </w:rPr>
              <w:t xml:space="preserve"> con </w:t>
            </w:r>
            <w:proofErr w:type="spellStart"/>
            <w:r w:rsidR="009A6EC9" w:rsidRPr="00726062">
              <w:rPr>
                <w:sz w:val="24"/>
                <w:szCs w:val="24"/>
              </w:rPr>
              <w:t>enti</w:t>
            </w:r>
            <w:proofErr w:type="spellEnd"/>
            <w:r w:rsidR="009A6EC9" w:rsidRPr="00726062">
              <w:rPr>
                <w:sz w:val="24"/>
                <w:szCs w:val="24"/>
              </w:rPr>
              <w:t xml:space="preserve"> </w:t>
            </w:r>
            <w:proofErr w:type="spellStart"/>
            <w:r w:rsidR="009A6EC9" w:rsidRPr="00726062">
              <w:rPr>
                <w:sz w:val="24"/>
                <w:szCs w:val="24"/>
              </w:rPr>
              <w:t>esterni</w:t>
            </w:r>
            <w:proofErr w:type="spellEnd"/>
            <w:r w:rsidR="009A6EC9" w:rsidRPr="00726062">
              <w:rPr>
                <w:sz w:val="24"/>
                <w:szCs w:val="24"/>
              </w:rPr>
              <w:t>.</w:t>
            </w:r>
          </w:p>
        </w:tc>
        <w:tc>
          <w:tcPr>
            <w:tcW w:w="1310" w:type="dxa"/>
          </w:tcPr>
          <w:p w14:paraId="731612DE" w14:textId="77777777" w:rsidR="009A6EC9" w:rsidRPr="00726062" w:rsidRDefault="009A6EC9" w:rsidP="004D2501">
            <w:pPr>
              <w:pStyle w:val="TableParagraph"/>
              <w:ind w:right="57"/>
              <w:contextualSpacing/>
              <w:rPr>
                <w:rFonts w:ascii="Symbol" w:hAnsi="Symbol"/>
              </w:rPr>
            </w:pPr>
          </w:p>
        </w:tc>
      </w:tr>
      <w:tr w:rsidR="009A6EC9" w:rsidRPr="00726062" w14:paraId="0C9E605E" w14:textId="77777777" w:rsidTr="008A3C0A">
        <w:trPr>
          <w:trHeight w:val="1518"/>
          <w:jc w:val="center"/>
        </w:trPr>
        <w:tc>
          <w:tcPr>
            <w:tcW w:w="3137" w:type="dxa"/>
          </w:tcPr>
          <w:p w14:paraId="6DAF9E94" w14:textId="77777777" w:rsidR="009A6EC9" w:rsidRPr="00726062" w:rsidRDefault="009A6EC9" w:rsidP="004D2501">
            <w:pPr>
              <w:pStyle w:val="TableParagraph"/>
              <w:ind w:right="95"/>
              <w:contextualSpacing/>
              <w:rPr>
                <w:sz w:val="24"/>
                <w:szCs w:val="24"/>
                <w:lang w:val="it-IT"/>
              </w:rPr>
            </w:pPr>
            <w:r w:rsidRPr="00726062">
              <w:rPr>
                <w:sz w:val="24"/>
                <w:szCs w:val="24"/>
                <w:lang w:val="it-IT"/>
              </w:rPr>
              <w:t xml:space="preserve">AREA 4/2 </w:t>
            </w:r>
          </w:p>
          <w:p w14:paraId="05638DC1" w14:textId="77777777" w:rsidR="009A6EC9" w:rsidRPr="00726062" w:rsidRDefault="009A6EC9" w:rsidP="004D2501">
            <w:pPr>
              <w:pStyle w:val="TableParagraph"/>
              <w:ind w:right="95"/>
              <w:contextualSpacing/>
              <w:rPr>
                <w:sz w:val="24"/>
                <w:szCs w:val="24"/>
                <w:lang w:val="it-IT"/>
              </w:rPr>
            </w:pPr>
            <w:r w:rsidRPr="00726062">
              <w:rPr>
                <w:sz w:val="24"/>
                <w:szCs w:val="24"/>
                <w:lang w:val="it-IT"/>
              </w:rPr>
              <w:t>INTERVENTI E SERVIZI PER STUDENTI RAPPORTI CON IL TERRITORIO</w:t>
            </w:r>
          </w:p>
        </w:tc>
        <w:tc>
          <w:tcPr>
            <w:tcW w:w="5511" w:type="dxa"/>
          </w:tcPr>
          <w:p w14:paraId="5741CD80" w14:textId="77777777" w:rsidR="009A6EC9" w:rsidRPr="00726062" w:rsidRDefault="004D2501" w:rsidP="004D2501">
            <w:pPr>
              <w:pStyle w:val="TableParagraph"/>
              <w:numPr>
                <w:ilvl w:val="0"/>
                <w:numId w:val="7"/>
              </w:numPr>
              <w:contextualSpacing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O</w:t>
            </w:r>
            <w:r w:rsidR="009A6EC9" w:rsidRPr="00726062">
              <w:rPr>
                <w:sz w:val="24"/>
                <w:szCs w:val="24"/>
                <w:lang w:val="it-IT"/>
              </w:rPr>
              <w:t>rientamento in ingresso e in uscita secondaria;</w:t>
            </w:r>
          </w:p>
          <w:p w14:paraId="12757DAC" w14:textId="77777777" w:rsidR="009A6EC9" w:rsidRPr="00726062" w:rsidRDefault="004D2501" w:rsidP="004D2501">
            <w:pPr>
              <w:pStyle w:val="TableParagraph"/>
              <w:numPr>
                <w:ilvl w:val="0"/>
                <w:numId w:val="7"/>
              </w:numPr>
              <w:contextualSpacing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O</w:t>
            </w:r>
            <w:r w:rsidR="009A6EC9" w:rsidRPr="00726062">
              <w:rPr>
                <w:sz w:val="24"/>
                <w:szCs w:val="24"/>
                <w:lang w:val="it-IT"/>
              </w:rPr>
              <w:t>rganizzazione delle visite guidate e dei viaggi d’istruzione (scuola secondaria);</w:t>
            </w:r>
          </w:p>
          <w:p w14:paraId="4062DE9D" w14:textId="77777777" w:rsidR="009A6EC9" w:rsidRPr="00726062" w:rsidRDefault="004D2501" w:rsidP="004D2501">
            <w:pPr>
              <w:pStyle w:val="TableParagraph"/>
              <w:numPr>
                <w:ilvl w:val="0"/>
                <w:numId w:val="7"/>
              </w:numPr>
              <w:contextualSpacing/>
              <w:rPr>
                <w:sz w:val="24"/>
                <w:szCs w:val="24"/>
                <w:lang w:val="it-IT"/>
              </w:rPr>
            </w:pPr>
            <w:r w:rsidRPr="004D2501">
              <w:rPr>
                <w:sz w:val="24"/>
                <w:szCs w:val="24"/>
                <w:lang w:val="it-IT"/>
              </w:rPr>
              <w:t>Ra</w:t>
            </w:r>
            <w:r w:rsidR="009A6EC9" w:rsidRPr="004D2501">
              <w:rPr>
                <w:sz w:val="24"/>
                <w:szCs w:val="24"/>
                <w:lang w:val="it-IT"/>
              </w:rPr>
              <w:t>pporti con enti esterni</w:t>
            </w:r>
          </w:p>
        </w:tc>
        <w:tc>
          <w:tcPr>
            <w:tcW w:w="1310" w:type="dxa"/>
          </w:tcPr>
          <w:p w14:paraId="2C03108B" w14:textId="77777777" w:rsidR="009A6EC9" w:rsidRPr="00726062" w:rsidRDefault="009A6EC9" w:rsidP="004D2501">
            <w:pPr>
              <w:pStyle w:val="TableParagraph"/>
              <w:contextualSpacing/>
              <w:rPr>
                <w:rFonts w:ascii="Symbol" w:hAnsi="Symbol"/>
                <w:lang w:val="it-IT"/>
              </w:rPr>
            </w:pPr>
          </w:p>
        </w:tc>
      </w:tr>
    </w:tbl>
    <w:p w14:paraId="32E3AEA5" w14:textId="77777777" w:rsidR="009A6EC9" w:rsidRPr="00726062" w:rsidRDefault="009A6EC9" w:rsidP="004D2501">
      <w:pPr>
        <w:pStyle w:val="NormaleWeb"/>
        <w:spacing w:before="0" w:after="0"/>
        <w:contextualSpacing/>
      </w:pPr>
      <w:r w:rsidRPr="00726062">
        <w:t>A tal fine dichiara:</w:t>
      </w:r>
    </w:p>
    <w:p w14:paraId="63AFC821" w14:textId="77777777" w:rsidR="009A6EC9" w:rsidRPr="00726062" w:rsidRDefault="009A6EC9" w:rsidP="004D2501">
      <w:pPr>
        <w:pStyle w:val="NormaleWeb"/>
        <w:numPr>
          <w:ilvl w:val="0"/>
          <w:numId w:val="1"/>
        </w:numPr>
        <w:spacing w:before="0" w:after="0"/>
        <w:contextualSpacing/>
        <w:jc w:val="both"/>
      </w:pPr>
      <w:r w:rsidRPr="00726062">
        <w:t>di essere disponibile a relazionare periodicamente al collegio dei docenti relativamente al lavoro svolto</w:t>
      </w:r>
    </w:p>
    <w:p w14:paraId="699D922C" w14:textId="77777777" w:rsidR="009A6EC9" w:rsidRPr="00726062" w:rsidRDefault="009A6EC9" w:rsidP="004D2501">
      <w:pPr>
        <w:pStyle w:val="NormaleWeb"/>
        <w:numPr>
          <w:ilvl w:val="0"/>
          <w:numId w:val="1"/>
        </w:numPr>
        <w:spacing w:before="0" w:after="0"/>
        <w:contextualSpacing/>
        <w:jc w:val="both"/>
      </w:pPr>
      <w:r w:rsidRPr="00726062">
        <w:t>di aggiornare costantemente le proprie conoscenze di carattere normativo in relazione all’area di incarico</w:t>
      </w:r>
    </w:p>
    <w:p w14:paraId="5CFD894F" w14:textId="77777777" w:rsidR="009A6EC9" w:rsidRPr="00726062" w:rsidRDefault="009A6EC9" w:rsidP="004D2501">
      <w:pPr>
        <w:pStyle w:val="NormaleWeb"/>
        <w:numPr>
          <w:ilvl w:val="0"/>
          <w:numId w:val="1"/>
        </w:numPr>
        <w:spacing w:before="0" w:after="0"/>
        <w:contextualSpacing/>
        <w:jc w:val="both"/>
      </w:pPr>
      <w:r w:rsidRPr="00726062">
        <w:t>di collaborare in modo sinergico con le altre funzioni strumentali e con il D. S. partecipando alle riunioni di staff</w:t>
      </w:r>
    </w:p>
    <w:p w14:paraId="0589880D" w14:textId="77777777" w:rsidR="004D2501" w:rsidRDefault="009A6EC9" w:rsidP="004D2501">
      <w:pPr>
        <w:pStyle w:val="NormaleWeb"/>
        <w:numPr>
          <w:ilvl w:val="0"/>
          <w:numId w:val="1"/>
        </w:numPr>
        <w:spacing w:before="0" w:after="0"/>
        <w:contextualSpacing/>
        <w:jc w:val="both"/>
      </w:pPr>
      <w:r w:rsidRPr="004D2501">
        <w:t>di essere disponibile ad un raccordo con gli uffici di segreteria per quanto riguarda gli aspetti di carattere amministrativo (modulistica, comunicazione con enti esterni)</w:t>
      </w:r>
    </w:p>
    <w:p w14:paraId="083500DD" w14:textId="77777777" w:rsidR="004D2501" w:rsidRDefault="004D2501" w:rsidP="004D2501">
      <w:pPr>
        <w:pStyle w:val="NormaleWeb"/>
        <w:spacing w:before="0" w:after="0"/>
        <w:ind w:left="720"/>
        <w:contextualSpacing/>
        <w:jc w:val="both"/>
      </w:pPr>
    </w:p>
    <w:p w14:paraId="746EE337" w14:textId="77777777" w:rsidR="009A6EC9" w:rsidRPr="004D2501" w:rsidRDefault="009A6EC9" w:rsidP="004D2501">
      <w:pPr>
        <w:pStyle w:val="NormaleWeb"/>
        <w:spacing w:before="0" w:after="0"/>
        <w:ind w:left="720"/>
        <w:contextualSpacing/>
        <w:jc w:val="both"/>
      </w:pPr>
      <w:r w:rsidRPr="004D2501">
        <w:t>Ginosa, _____</w:t>
      </w:r>
    </w:p>
    <w:p w14:paraId="5D0FB961" w14:textId="77777777" w:rsidR="009A6EC9" w:rsidRPr="00726062" w:rsidRDefault="009A6EC9" w:rsidP="004D2501">
      <w:pPr>
        <w:contextualSpacing/>
        <w:rPr>
          <w:sz w:val="24"/>
          <w:szCs w:val="24"/>
        </w:rPr>
      </w:pPr>
      <w:r w:rsidRPr="00726062">
        <w:rPr>
          <w:sz w:val="24"/>
          <w:szCs w:val="24"/>
        </w:rPr>
        <w:tab/>
      </w:r>
      <w:r w:rsidRPr="00726062">
        <w:rPr>
          <w:sz w:val="24"/>
          <w:szCs w:val="24"/>
        </w:rPr>
        <w:tab/>
      </w:r>
      <w:r w:rsidRPr="00726062">
        <w:rPr>
          <w:sz w:val="24"/>
          <w:szCs w:val="24"/>
        </w:rPr>
        <w:tab/>
      </w:r>
      <w:r w:rsidRPr="00726062">
        <w:rPr>
          <w:sz w:val="24"/>
          <w:szCs w:val="24"/>
        </w:rPr>
        <w:tab/>
      </w:r>
      <w:r w:rsidRPr="00726062">
        <w:rPr>
          <w:sz w:val="24"/>
          <w:szCs w:val="24"/>
        </w:rPr>
        <w:tab/>
      </w:r>
      <w:r w:rsidRPr="00726062">
        <w:rPr>
          <w:sz w:val="24"/>
          <w:szCs w:val="24"/>
        </w:rPr>
        <w:tab/>
      </w:r>
      <w:r w:rsidRPr="00726062">
        <w:rPr>
          <w:sz w:val="24"/>
          <w:szCs w:val="24"/>
        </w:rPr>
        <w:tab/>
      </w:r>
      <w:r w:rsidRPr="00726062">
        <w:rPr>
          <w:sz w:val="24"/>
          <w:szCs w:val="24"/>
        </w:rPr>
        <w:tab/>
      </w:r>
      <w:r w:rsidRPr="00726062">
        <w:rPr>
          <w:sz w:val="24"/>
          <w:szCs w:val="24"/>
        </w:rPr>
        <w:tab/>
      </w:r>
      <w:r w:rsidRPr="00726062">
        <w:rPr>
          <w:sz w:val="24"/>
          <w:szCs w:val="24"/>
        </w:rPr>
        <w:tab/>
        <w:t>Firma</w:t>
      </w:r>
    </w:p>
    <w:p w14:paraId="3F479694" w14:textId="77777777" w:rsidR="009A6EC9" w:rsidRPr="00726062" w:rsidRDefault="009A6EC9" w:rsidP="009A6EC9">
      <w:pPr>
        <w:rPr>
          <w:sz w:val="24"/>
          <w:szCs w:val="24"/>
        </w:rPr>
      </w:pPr>
      <w:r w:rsidRPr="00726062">
        <w:rPr>
          <w:sz w:val="24"/>
          <w:szCs w:val="24"/>
        </w:rPr>
        <w:tab/>
      </w:r>
      <w:r w:rsidRPr="00726062">
        <w:rPr>
          <w:sz w:val="24"/>
          <w:szCs w:val="24"/>
        </w:rPr>
        <w:tab/>
      </w:r>
      <w:r w:rsidRPr="00726062">
        <w:rPr>
          <w:sz w:val="24"/>
          <w:szCs w:val="24"/>
        </w:rPr>
        <w:tab/>
      </w:r>
      <w:r w:rsidRPr="00726062">
        <w:rPr>
          <w:sz w:val="24"/>
          <w:szCs w:val="24"/>
        </w:rPr>
        <w:tab/>
      </w:r>
      <w:r w:rsidRPr="00726062">
        <w:rPr>
          <w:sz w:val="24"/>
          <w:szCs w:val="24"/>
        </w:rPr>
        <w:tab/>
      </w:r>
      <w:r w:rsidRPr="00726062">
        <w:rPr>
          <w:sz w:val="24"/>
          <w:szCs w:val="24"/>
        </w:rPr>
        <w:tab/>
      </w:r>
      <w:r w:rsidRPr="00726062">
        <w:rPr>
          <w:sz w:val="24"/>
          <w:szCs w:val="24"/>
        </w:rPr>
        <w:tab/>
      </w:r>
      <w:r w:rsidRPr="00726062">
        <w:rPr>
          <w:sz w:val="24"/>
          <w:szCs w:val="24"/>
        </w:rPr>
        <w:tab/>
      </w:r>
      <w:r w:rsidRPr="00726062">
        <w:rPr>
          <w:sz w:val="24"/>
          <w:szCs w:val="24"/>
        </w:rPr>
        <w:tab/>
        <w:t>_________________________</w:t>
      </w:r>
    </w:p>
    <w:sectPr w:rsidR="009A6EC9" w:rsidRPr="00726062" w:rsidSect="00964AA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D411823"/>
    <w:multiLevelType w:val="hybridMultilevel"/>
    <w:tmpl w:val="5782A04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386E1B"/>
    <w:multiLevelType w:val="hybridMultilevel"/>
    <w:tmpl w:val="51ACAEF6"/>
    <w:lvl w:ilvl="0" w:tplc="6E9817C6">
      <w:numFmt w:val="bullet"/>
      <w:lvlText w:val=""/>
      <w:lvlJc w:val="left"/>
      <w:pPr>
        <w:ind w:left="467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3" w15:restartNumberingAfterBreak="0">
    <w:nsid w:val="20866AC1"/>
    <w:multiLevelType w:val="hybridMultilevel"/>
    <w:tmpl w:val="C89A60DE"/>
    <w:lvl w:ilvl="0" w:tplc="7D42ACCE">
      <w:numFmt w:val="bullet"/>
      <w:lvlText w:val=""/>
      <w:lvlJc w:val="left"/>
      <w:pPr>
        <w:ind w:left="467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4" w15:restartNumberingAfterBreak="0">
    <w:nsid w:val="30806809"/>
    <w:multiLevelType w:val="hybridMultilevel"/>
    <w:tmpl w:val="EA4625B6"/>
    <w:lvl w:ilvl="0" w:tplc="0410000D">
      <w:start w:val="1"/>
      <w:numFmt w:val="bullet"/>
      <w:lvlText w:val=""/>
      <w:lvlJc w:val="left"/>
      <w:pPr>
        <w:ind w:left="103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5" w15:restartNumberingAfterBreak="0">
    <w:nsid w:val="48C14A08"/>
    <w:multiLevelType w:val="hybridMultilevel"/>
    <w:tmpl w:val="9BE65266"/>
    <w:lvl w:ilvl="0" w:tplc="654EF208">
      <w:numFmt w:val="bullet"/>
      <w:lvlText w:val=""/>
      <w:lvlJc w:val="left"/>
      <w:pPr>
        <w:ind w:left="724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C16014FA">
      <w:numFmt w:val="bullet"/>
      <w:lvlText w:val="•"/>
      <w:lvlJc w:val="left"/>
      <w:pPr>
        <w:ind w:left="1242" w:hanging="360"/>
      </w:pPr>
      <w:rPr>
        <w:lang w:val="it-IT" w:eastAsia="en-US" w:bidi="ar-SA"/>
      </w:rPr>
    </w:lvl>
    <w:lvl w:ilvl="2" w:tplc="27C4FBD4">
      <w:numFmt w:val="bullet"/>
      <w:lvlText w:val="•"/>
      <w:lvlJc w:val="left"/>
      <w:pPr>
        <w:ind w:left="1764" w:hanging="360"/>
      </w:pPr>
      <w:rPr>
        <w:lang w:val="it-IT" w:eastAsia="en-US" w:bidi="ar-SA"/>
      </w:rPr>
    </w:lvl>
    <w:lvl w:ilvl="3" w:tplc="BCC43DCA">
      <w:numFmt w:val="bullet"/>
      <w:lvlText w:val="•"/>
      <w:lvlJc w:val="left"/>
      <w:pPr>
        <w:ind w:left="2286" w:hanging="360"/>
      </w:pPr>
      <w:rPr>
        <w:lang w:val="it-IT" w:eastAsia="en-US" w:bidi="ar-SA"/>
      </w:rPr>
    </w:lvl>
    <w:lvl w:ilvl="4" w:tplc="DDF6A834">
      <w:numFmt w:val="bullet"/>
      <w:lvlText w:val="•"/>
      <w:lvlJc w:val="left"/>
      <w:pPr>
        <w:ind w:left="2809" w:hanging="360"/>
      </w:pPr>
      <w:rPr>
        <w:lang w:val="it-IT" w:eastAsia="en-US" w:bidi="ar-SA"/>
      </w:rPr>
    </w:lvl>
    <w:lvl w:ilvl="5" w:tplc="735C206A">
      <w:numFmt w:val="bullet"/>
      <w:lvlText w:val="•"/>
      <w:lvlJc w:val="left"/>
      <w:pPr>
        <w:ind w:left="3331" w:hanging="360"/>
      </w:pPr>
      <w:rPr>
        <w:lang w:val="it-IT" w:eastAsia="en-US" w:bidi="ar-SA"/>
      </w:rPr>
    </w:lvl>
    <w:lvl w:ilvl="6" w:tplc="D86667F8">
      <w:numFmt w:val="bullet"/>
      <w:lvlText w:val="•"/>
      <w:lvlJc w:val="left"/>
      <w:pPr>
        <w:ind w:left="3853" w:hanging="360"/>
      </w:pPr>
      <w:rPr>
        <w:lang w:val="it-IT" w:eastAsia="en-US" w:bidi="ar-SA"/>
      </w:rPr>
    </w:lvl>
    <w:lvl w:ilvl="7" w:tplc="17ECF992">
      <w:numFmt w:val="bullet"/>
      <w:lvlText w:val="•"/>
      <w:lvlJc w:val="left"/>
      <w:pPr>
        <w:ind w:left="4376" w:hanging="360"/>
      </w:pPr>
      <w:rPr>
        <w:lang w:val="it-IT" w:eastAsia="en-US" w:bidi="ar-SA"/>
      </w:rPr>
    </w:lvl>
    <w:lvl w:ilvl="8" w:tplc="1BB2FDC6">
      <w:numFmt w:val="bullet"/>
      <w:lvlText w:val="•"/>
      <w:lvlJc w:val="left"/>
      <w:pPr>
        <w:ind w:left="4898" w:hanging="360"/>
      </w:pPr>
      <w:rPr>
        <w:lang w:val="it-IT" w:eastAsia="en-US" w:bidi="ar-SA"/>
      </w:rPr>
    </w:lvl>
  </w:abstractNum>
  <w:abstractNum w:abstractNumId="6" w15:restartNumberingAfterBreak="0">
    <w:nsid w:val="599C6DA5"/>
    <w:multiLevelType w:val="hybridMultilevel"/>
    <w:tmpl w:val="18F6EE0E"/>
    <w:lvl w:ilvl="0" w:tplc="55565054">
      <w:numFmt w:val="bullet"/>
      <w:lvlText w:val=""/>
      <w:lvlJc w:val="left"/>
      <w:pPr>
        <w:ind w:left="467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7" w15:restartNumberingAfterBreak="0">
    <w:nsid w:val="64876E1C"/>
    <w:multiLevelType w:val="hybridMultilevel"/>
    <w:tmpl w:val="CFB2A09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B447D0"/>
    <w:multiLevelType w:val="hybridMultilevel"/>
    <w:tmpl w:val="5EAEB0E6"/>
    <w:lvl w:ilvl="0" w:tplc="1834D656">
      <w:numFmt w:val="bullet"/>
      <w:lvlText w:val=""/>
      <w:lvlJc w:val="left"/>
      <w:pPr>
        <w:ind w:left="467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num w:numId="1" w16cid:durableId="1579365853">
    <w:abstractNumId w:val="0"/>
  </w:num>
  <w:num w:numId="2" w16cid:durableId="731000390">
    <w:abstractNumId w:val="4"/>
  </w:num>
  <w:num w:numId="3" w16cid:durableId="237906111">
    <w:abstractNumId w:val="1"/>
  </w:num>
  <w:num w:numId="4" w16cid:durableId="1995143053">
    <w:abstractNumId w:val="3"/>
  </w:num>
  <w:num w:numId="5" w16cid:durableId="1334332375">
    <w:abstractNumId w:val="6"/>
  </w:num>
  <w:num w:numId="6" w16cid:durableId="201477435">
    <w:abstractNumId w:val="2"/>
  </w:num>
  <w:num w:numId="7" w16cid:durableId="1435247871">
    <w:abstractNumId w:val="7"/>
  </w:num>
  <w:num w:numId="8" w16cid:durableId="157774967">
    <w:abstractNumId w:val="8"/>
  </w:num>
  <w:num w:numId="9" w16cid:durableId="60064438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EC9"/>
    <w:rsid w:val="00037C0E"/>
    <w:rsid w:val="00044C3F"/>
    <w:rsid w:val="001D29CA"/>
    <w:rsid w:val="00242267"/>
    <w:rsid w:val="00274EC6"/>
    <w:rsid w:val="00401DA3"/>
    <w:rsid w:val="004A4521"/>
    <w:rsid w:val="004D2501"/>
    <w:rsid w:val="00531434"/>
    <w:rsid w:val="00663445"/>
    <w:rsid w:val="00723833"/>
    <w:rsid w:val="00726062"/>
    <w:rsid w:val="007634A2"/>
    <w:rsid w:val="0077269A"/>
    <w:rsid w:val="008A3C0A"/>
    <w:rsid w:val="00964AA7"/>
    <w:rsid w:val="00977D7E"/>
    <w:rsid w:val="009A6EC9"/>
    <w:rsid w:val="00AE3992"/>
    <w:rsid w:val="00B24233"/>
    <w:rsid w:val="00B50EC6"/>
    <w:rsid w:val="00C46751"/>
    <w:rsid w:val="00CF6F2C"/>
    <w:rsid w:val="00F2692D"/>
    <w:rsid w:val="00FC47A6"/>
    <w:rsid w:val="00FD3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A61A7"/>
  <w15:docId w15:val="{5BF2D542-6F62-4769-89B0-C6AC35027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9A6EC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9A6EC9"/>
    <w:rPr>
      <w:i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A6EC9"/>
    <w:rPr>
      <w:rFonts w:ascii="Times New Roman" w:eastAsia="Times New Roman" w:hAnsi="Times New Roman" w:cs="Times New Roman"/>
      <w:i/>
      <w:sz w:val="16"/>
      <w:szCs w:val="16"/>
      <w:lang w:eastAsia="it-IT" w:bidi="it-IT"/>
    </w:rPr>
  </w:style>
  <w:style w:type="character" w:styleId="Enfasigrassetto">
    <w:name w:val="Strong"/>
    <w:uiPriority w:val="22"/>
    <w:qFormat/>
    <w:rsid w:val="009A6EC9"/>
    <w:rPr>
      <w:b/>
      <w:bCs/>
    </w:rPr>
  </w:style>
  <w:style w:type="paragraph" w:styleId="NormaleWeb">
    <w:name w:val="Normal (Web)"/>
    <w:basedOn w:val="Normale"/>
    <w:rsid w:val="009A6EC9"/>
    <w:pPr>
      <w:widowControl/>
      <w:suppressAutoHyphens/>
      <w:autoSpaceDE/>
      <w:autoSpaceDN/>
      <w:spacing w:before="280" w:after="280"/>
    </w:pPr>
    <w:rPr>
      <w:rFonts w:eastAsia="SimSun"/>
      <w:sz w:val="24"/>
      <w:szCs w:val="24"/>
      <w:lang w:eastAsia="ar-SA" w:bidi="ar-SA"/>
    </w:rPr>
  </w:style>
  <w:style w:type="paragraph" w:styleId="Pidipagina">
    <w:name w:val="footer"/>
    <w:basedOn w:val="Normale"/>
    <w:link w:val="PidipaginaCarattere"/>
    <w:uiPriority w:val="99"/>
    <w:unhideWhenUsed/>
    <w:rsid w:val="009A6EC9"/>
    <w:pPr>
      <w:widowControl/>
      <w:tabs>
        <w:tab w:val="center" w:pos="4819"/>
        <w:tab w:val="right" w:pos="9638"/>
      </w:tabs>
      <w:autoSpaceDE/>
      <w:autoSpaceDN/>
    </w:pPr>
    <w:rPr>
      <w:rFonts w:ascii="Calibri" w:eastAsia="Calibri" w:hAnsi="Calibri"/>
      <w:lang w:eastAsia="en-US" w:bidi="ar-SA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A6EC9"/>
    <w:rPr>
      <w:rFonts w:ascii="Calibri" w:eastAsia="Calibri" w:hAnsi="Calibri" w:cs="Times New Roman"/>
    </w:rPr>
  </w:style>
  <w:style w:type="table" w:customStyle="1" w:styleId="TableNormal">
    <w:name w:val="Table Normal"/>
    <w:uiPriority w:val="2"/>
    <w:semiHidden/>
    <w:unhideWhenUsed/>
    <w:qFormat/>
    <w:rsid w:val="009A6EC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9A6EC9"/>
    <w:pPr>
      <w:ind w:left="107"/>
    </w:pPr>
  </w:style>
  <w:style w:type="paragraph" w:styleId="Paragrafoelenco">
    <w:name w:val="List Paragraph"/>
    <w:basedOn w:val="Normale"/>
    <w:uiPriority w:val="34"/>
    <w:qFormat/>
    <w:rsid w:val="00044C3F"/>
    <w:pPr>
      <w:autoSpaceDE/>
      <w:autoSpaceDN/>
      <w:ind w:left="112"/>
      <w:jc w:val="both"/>
    </w:pPr>
    <w:rPr>
      <w:rFonts w:ascii="Calibri" w:eastAsia="Calibri" w:hAnsi="Calibri" w:cs="Calibri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://www.scuolacalo.edu.itC.F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www.scuolacalo.edu.itC.F/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TAIC82600L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AIC82600L@istruzion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663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Genusia</dc:creator>
  <cp:lastModifiedBy>Scuola Calò Ginosa</cp:lastModifiedBy>
  <cp:revision>2</cp:revision>
  <dcterms:created xsi:type="dcterms:W3CDTF">2023-09-04T11:02:00Z</dcterms:created>
  <dcterms:modified xsi:type="dcterms:W3CDTF">2023-09-04T11:02:00Z</dcterms:modified>
</cp:coreProperties>
</file>